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58A5" w14:textId="77777777" w:rsidR="00C62997" w:rsidRDefault="00C62997" w:rsidP="00C62997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7918B2F" w14:textId="77777777" w:rsidR="00C62997" w:rsidRDefault="00C62997" w:rsidP="00C62997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860646c2-889a-4569-8575-2a8bf8f7bf0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45954A5D" w14:textId="3E641365" w:rsidR="00C62997" w:rsidRDefault="00E257B6" w:rsidP="00C62997">
      <w:pPr>
        <w:spacing w:after="0" w:line="240" w:lineRule="auto"/>
        <w:ind w:left="120"/>
        <w:jc w:val="center"/>
      </w:pPr>
      <w:bookmarkStart w:id="1" w:name="34df4a62-8dcd-4a78-a0bb-c2323fe584ec"/>
      <w:r>
        <w:rPr>
          <w:rFonts w:ascii="Times New Roman" w:hAnsi="Times New Roman"/>
          <w:b/>
          <w:color w:val="000000"/>
          <w:sz w:val="28"/>
        </w:rPr>
        <w:t>Администрация Муниципального района Благовещенский район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</w:p>
    <w:p w14:paraId="0B52A5C9" w14:textId="77777777" w:rsidR="00C62997" w:rsidRDefault="00C62997" w:rsidP="00C62997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Верхний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14:paraId="7CAEB4E2" w14:textId="77777777" w:rsidR="00913F1E" w:rsidRDefault="00913F1E" w:rsidP="00913F1E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55E2A07" w14:textId="77777777" w:rsidR="00913F1E" w:rsidRDefault="00913F1E" w:rsidP="00913F1E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62997" w14:paraId="76255D8E" w14:textId="77777777" w:rsidTr="00913F1E">
        <w:tc>
          <w:tcPr>
            <w:tcW w:w="3114" w:type="dxa"/>
          </w:tcPr>
          <w:p w14:paraId="187F25FD" w14:textId="77777777" w:rsidR="00C62997" w:rsidRPr="0040209D" w:rsidRDefault="00C62997" w:rsidP="00C629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0E10D69" w14:textId="77777777" w:rsidR="00C62997" w:rsidRPr="008944ED" w:rsidRDefault="00C62997" w:rsidP="00C629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34CC5F52" w14:textId="77777777" w:rsidR="00C62997" w:rsidRDefault="00C62997" w:rsidP="00C629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F718F07" w14:textId="77777777" w:rsidR="00C62997" w:rsidRPr="008944ED" w:rsidRDefault="00C62997" w:rsidP="00C62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О.М.</w:t>
            </w:r>
          </w:p>
          <w:p w14:paraId="6288C8E5" w14:textId="77777777" w:rsidR="00C62997" w:rsidRDefault="00C62997" w:rsidP="00C629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348FF2BA" w14:textId="77777777" w:rsidR="00C62997" w:rsidRPr="0040209D" w:rsidRDefault="00C62997" w:rsidP="00C629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15F94E0" w14:textId="77777777" w:rsidR="00C62997" w:rsidRPr="0040209D" w:rsidRDefault="00C62997" w:rsidP="00C629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F1DE8" w14:textId="77777777" w:rsidR="00C62997" w:rsidRDefault="00C62997" w:rsidP="00C629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7C8B2086" w14:textId="77777777" w:rsidR="00C62997" w:rsidRPr="008944ED" w:rsidRDefault="00C62997" w:rsidP="00C629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006BAD52" w14:textId="77777777" w:rsidR="00C62997" w:rsidRDefault="00C62997" w:rsidP="00C629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DE4C0FC" w14:textId="77777777" w:rsidR="00C62997" w:rsidRPr="008944ED" w:rsidRDefault="00C62997" w:rsidP="00C62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Васина Н.Н.</w:t>
            </w:r>
          </w:p>
          <w:p w14:paraId="0BCC651C" w14:textId="77777777" w:rsidR="00C62997" w:rsidRDefault="00C62997" w:rsidP="00C629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3B4F8EC8" w14:textId="77777777" w:rsidR="00C62997" w:rsidRPr="0040209D" w:rsidRDefault="00C62997" w:rsidP="00C629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282F4B1" w14:textId="77777777" w:rsidR="00913F1E" w:rsidRDefault="00913F1E" w:rsidP="00913F1E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44F1F78D" w14:textId="77777777" w:rsidR="00913F1E" w:rsidRDefault="00913F1E" w:rsidP="00913F1E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1B2C07B" w14:textId="77777777" w:rsidR="00913F1E" w:rsidRDefault="00913F1E" w:rsidP="00913F1E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118EE383" w14:textId="77777777" w:rsidR="00913F1E" w:rsidRDefault="00913F1E" w:rsidP="00913F1E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1BACE3D" w14:textId="77777777" w:rsidR="00913F1E" w:rsidRDefault="00913F1E" w:rsidP="00913F1E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6686D618" w14:textId="77777777" w:rsidR="00913F1E" w:rsidRDefault="00913F1E" w:rsidP="00913F1E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РАБОЧАЯ ПРОГРАММА</w:t>
      </w:r>
    </w:p>
    <w:p w14:paraId="5DD0520D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BE895D1" w14:textId="77777777" w:rsidR="00913F1E" w:rsidRDefault="00913F1E" w:rsidP="00913F1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учебного предмета </w:t>
      </w:r>
    </w:p>
    <w:p w14:paraId="44C82547" w14:textId="77777777" w:rsidR="00913F1E" w:rsidRDefault="00913F1E" w:rsidP="00913F1E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«Литературное чтение на родном (башкирском) языке»</w:t>
      </w:r>
      <w:r w:rsidRPr="00913F1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4D4AF107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1-4 классов</w:t>
      </w:r>
    </w:p>
    <w:p w14:paraId="4F0D8A62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582C092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4227B41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9DF3AC4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3DE35FD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EC9FB03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5AF5C3B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37241D6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1549911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580F15A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EB7CAD0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BEC3B1F" w14:textId="77777777" w:rsidR="00913F1E" w:rsidRDefault="00913F1E" w:rsidP="00913F1E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0A4D885" w14:textId="77777777" w:rsidR="00913F1E" w:rsidRDefault="00C62997" w:rsidP="00C62997">
      <w:pPr>
        <w:widowControl/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  <w:sectPr w:rsidR="00913F1E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Верхний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Изяк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2023</w:t>
      </w:r>
    </w:p>
    <w:p w14:paraId="7F13525C" w14:textId="77777777" w:rsidR="00841674" w:rsidRDefault="00841674" w:rsidP="00841674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Федеральная рабочая программа по учебному предмету «Литературное чтение на родном (башкирском) языке».</w:t>
      </w:r>
    </w:p>
    <w:p w14:paraId="234B90E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Федеральная рабочая программа по учебному предмету «Литературное чтение на родном (башкирском)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(башкирском) языке, литературное чтение на родном (башкирском) языке) разработана </w:t>
      </w:r>
      <w:r>
        <w:rPr>
          <w:rFonts w:ascii="Times New Roman" w:eastAsia="Times New Roman" w:hAnsi="Times New Roman"/>
          <w:sz w:val="28"/>
          <w:szCs w:val="28"/>
        </w:rPr>
        <w:t>для обучающихся, владеющих и (или) слабо владеющих</w:t>
      </w:r>
      <w:r>
        <w:rPr>
          <w:rFonts w:ascii="Times New Roman" w:eastAsia="Times New Roman" w:hAnsi="Times New Roman"/>
          <w:color w:val="4472C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родным (башкирским) языком</w:t>
      </w:r>
      <w:r>
        <w:rPr>
          <w:rFonts w:ascii="Times New Roman" w:hAnsi="Times New Roman"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по литературному чтению на родном (башкирском) языке. </w:t>
      </w:r>
    </w:p>
    <w:p w14:paraId="2503B78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отражает общие цели изучения литературного чтения на родном (башкирском) языке, место в структуре учебного плана, а также подходы к отбору содержания, к определению планируемых результатов.</w:t>
      </w:r>
    </w:p>
    <w:p w14:paraId="1AA4914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3667405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 освоения программы по литературному чтению на родном (башкирском)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14:paraId="321B3B3E" w14:textId="77777777" w:rsidR="00841674" w:rsidRPr="00841674" w:rsidRDefault="00841674" w:rsidP="00841674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59BC8ED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 литературному чтению на родном (башкирском)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31C1B03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Литературное чтение на родном (башкирском) языке – один из важнейших учебных предметов </w:t>
      </w:r>
      <w:r>
        <w:rPr>
          <w:rFonts w:ascii="Times New Roman" w:eastAsia="SchoolBookSanPin" w:hAnsi="Times New Roman"/>
          <w:sz w:val="28"/>
          <w:szCs w:val="28"/>
        </w:rPr>
        <w:t>начального общего образования</w:t>
      </w:r>
      <w:r>
        <w:rPr>
          <w:rFonts w:ascii="Times New Roman" w:hAnsi="Times New Roman"/>
          <w:sz w:val="28"/>
          <w:szCs w:val="28"/>
        </w:rPr>
        <w:t xml:space="preserve">, который </w:t>
      </w:r>
      <w:r>
        <w:rPr>
          <w:rFonts w:ascii="Times New Roman" w:hAnsi="Times New Roman"/>
          <w:sz w:val="28"/>
          <w:szCs w:val="28"/>
        </w:rPr>
        <w:lastRenderedPageBreak/>
        <w:t>обеспечивает, наряду с достижением предметных результатов, становление базового умения осмысленно читать, необходимого для успешного изучения других предметов и дальнейшего обучения, способствует формированию общей читательской грамотности и потребности обучающихся в систематическом чтении, закладывает основы интеллектуального, речевого, эмоционального, духовно-нравственного развития обучающихся. Успешное освоение курса литературного чтения на родном (башкирском) языке, ввиду наличия межпредметных связей с родным языком, русским языком и литературным чтением на русском языке, способствует результативному обучению другим предметам начального общего образования, а также освоению дисциплины «Родная (башкирская) литература» на уровне основного общего образования.</w:t>
      </w:r>
    </w:p>
    <w:p w14:paraId="6E92187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призван ввести обучающихся в мир башкирской детской художественной литературы и фольклора, обеспечить формирование навыков смыслового чтения, способов и приемов работы с различными видами текстов и книгой. Кроме того, обучающиеся учатся понимать место и роль башкирской литературы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ценностей. Таким образом, изучение родной литературы на начальном уровне служит основой для формирования культурной самоидентификации обучающихся.</w:t>
      </w:r>
    </w:p>
    <w:p w14:paraId="75C0F83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содержание программы по литературному чтению на родном (башкирском) языке выделяются следующие содержательные линии: речевая и читательская деятельность, круг детского чтения, творческая деятельность, речевая и читательская деятельность.</w:t>
      </w:r>
    </w:p>
    <w:p w14:paraId="07008E7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Изучение </w:t>
      </w:r>
      <w:r>
        <w:rPr>
          <w:rFonts w:ascii="Times New Roman" w:hAnsi="Times New Roman"/>
          <w:sz w:val="28"/>
          <w:szCs w:val="28"/>
        </w:rPr>
        <w:t>литературного чтения на родном (башкирском) языке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направлено на достижение следующих целей:</w:t>
      </w:r>
    </w:p>
    <w:p w14:paraId="3B66FFC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читательских умений;</w:t>
      </w:r>
    </w:p>
    <w:p w14:paraId="796FD2E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ценностного отношения к башкирской литературе как существенной части родной культуры; </w:t>
      </w:r>
    </w:p>
    <w:p w14:paraId="51FBD98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включение обучающихся в культурно-языковое пространство своего народа; </w:t>
      </w:r>
    </w:p>
    <w:p w14:paraId="45D55E5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исторической преемственности поколений, своей ответственности за сохранение башкирской национальной культуры.</w:t>
      </w:r>
    </w:p>
    <w:p w14:paraId="25904BC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Общее число часов, рекомендованных для изучения </w:t>
      </w:r>
      <w:r>
        <w:rPr>
          <w:rFonts w:ascii="Times New Roman" w:hAnsi="Times New Roman"/>
          <w:sz w:val="28"/>
          <w:szCs w:val="28"/>
        </w:rPr>
        <w:t xml:space="preserve">литературного чтения на родном (башкирском) языке, – </w:t>
      </w:r>
      <w:r>
        <w:rPr>
          <w:rFonts w:ascii="Times New Roman" w:eastAsia="Times New Roman" w:hAnsi="Times New Roman"/>
          <w:sz w:val="28"/>
          <w:szCs w:val="28"/>
        </w:rPr>
        <w:t xml:space="preserve">112 часов: в 1 классе – 10 часов (1 час в неделю), во 2 классе – 34 часа (1 час в неделю), в 3 классе – 34 часа (1 час в неделю), в 4 классе – 34 часа (1 час в неделю). </w:t>
      </w:r>
    </w:p>
    <w:p w14:paraId="2BB8D369" w14:textId="77777777" w:rsidR="00841674" w:rsidRPr="00841674" w:rsidRDefault="00841674" w:rsidP="00841674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Содержание обучения в 1 классе.</w:t>
      </w:r>
    </w:p>
    <w:p w14:paraId="6C93381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классе предпочтение отдается слушанию: ввиду того, что не все обучающиеся умеют хорошо читать, развивается навык восприятия художественных произведений на слух. Рекомендованные тексты читаются педагогом.</w:t>
      </w:r>
    </w:p>
    <w:p w14:paraId="66DC899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Речевая и читательская деятельность. </w:t>
      </w:r>
    </w:p>
    <w:p w14:paraId="359897E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навыка чтения: чтение целыми словами с постепенным увеличением скорости (беглое чтение). Чтение про себя с воспроизведением содержания прочитанного. Выработка правильной интонации (понижение и повышение тона звучащей речи).</w:t>
      </w:r>
    </w:p>
    <w:p w14:paraId="3A08CF3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Сказка народная и литературная (авторская) (восприятие текстов на слух). Герой произведения. Способы передачи настроения героя. Диалоги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героев произведения.</w:t>
      </w:r>
    </w:p>
    <w:p w14:paraId="7F02375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Произведения о детях и для детей. Понятия: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произведение, тема произведения (общее представление – чему посвящено, о чём рассказывает), главная мысль произведения (чему учит, какие качества воспитывает). Название произведения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особый авторский приём для раскрытия замысла.</w:t>
      </w:r>
    </w:p>
    <w:p w14:paraId="1311CD97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отличие текста от набора предложений.</w:t>
      </w:r>
    </w:p>
    <w:p w14:paraId="2D08CA56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на слух и самостоятельное чтение поэтических произведений о природе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Иллюстрация к тексту как отражение эмоционального отклика на произведение. Выразительное чтение поэзии. Роль </w:t>
      </w:r>
      <w:r>
        <w:rPr>
          <w:rFonts w:ascii="Times New Roman" w:hAnsi="Times New Roman"/>
          <w:sz w:val="28"/>
          <w:szCs w:val="28"/>
        </w:rPr>
        <w:lastRenderedPageBreak/>
        <w:t>интонации при выразительном чтении. Интонационный рисунок выразительного чтения: ритм, темп, сила голоса.</w:t>
      </w:r>
    </w:p>
    <w:p w14:paraId="45470CB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Устное народное творчество – малые фольклорные жанры (потешка, загадка, пословица), их назначение (веселить, потешать, играть, поучать).</w:t>
      </w:r>
    </w:p>
    <w:p w14:paraId="51BFF9FC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Произведения о маме. Восприятие на слух и самостоятельное чтение поэтических произведений о маме</w:t>
      </w:r>
      <w:r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14:paraId="4CE61E26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Библиографическая культура (работа с детской книгой). Представление о книге как источнике необходимых знаний. Элементы книги: обложка, оглавление, иллюстрации.</w:t>
      </w:r>
    </w:p>
    <w:p w14:paraId="331F7D55" w14:textId="77777777" w:rsidR="00841674" w:rsidRP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Круг детского чтения.</w:t>
      </w:r>
    </w:p>
    <w:p w14:paraId="5A180470" w14:textId="77777777" w:rsidR="00841674" w:rsidRP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Мир вокруг меня.</w:t>
      </w:r>
    </w:p>
    <w:p w14:paraId="666F1F5E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ba-RU" w:eastAsia="ru-RU"/>
        </w:rPr>
        <w:t>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Ягафарова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>Һыйырҙың быҙауы бар...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(«У коровы есть телёнок…»).</w:t>
      </w:r>
    </w:p>
    <w:p w14:paraId="50133B74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Бикбова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потешка «А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>ҡ ҡуян, йомшаҡ ҡуян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(«Белый пушистый зайчик»).</w:t>
      </w:r>
    </w:p>
    <w:p w14:paraId="0CDCB6F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М. Гали загадка «Капелька» («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Тамсы</w:t>
      </w:r>
      <w:proofErr w:type="spellEnd"/>
      <w:r>
        <w:rPr>
          <w:rFonts w:ascii="Times New Roman" w:eastAsia="Times New Roman" w:hAnsi="Times New Roman"/>
          <w:sz w:val="28"/>
          <w:szCs w:val="28"/>
          <w:lang w:val="ba-RU" w:eastAsia="ru-RU"/>
        </w:rPr>
        <w:t>ҡҡай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»).</w:t>
      </w:r>
    </w:p>
    <w:p w14:paraId="0A641C2B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Ф. Губайдуллина сказка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>Кем минең әсәйем?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(«Кто моя мама?»).</w:t>
      </w:r>
    </w:p>
    <w:p w14:paraId="3D994974" w14:textId="77777777" w:rsidR="00841674" w:rsidRP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Я и моя семья.</w:t>
      </w:r>
    </w:p>
    <w:p w14:paraId="3CA3CAF2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Тугузбаева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стихотворение «8 Марта».</w:t>
      </w:r>
    </w:p>
    <w:p w14:paraId="72AD7DA7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 Ситдикова считалка «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>Түңәрәк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(«Круг»).</w:t>
      </w:r>
    </w:p>
    <w:p w14:paraId="04BA646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Рахимгулова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юмористическое стихотворение «Бут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>ҡа бешерҙек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(«Сварили кашу»). </w:t>
      </w:r>
    </w:p>
    <w:p w14:paraId="7DAAC39E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674">
        <w:rPr>
          <w:rFonts w:ascii="Times New Roman" w:eastAsia="Times New Roman" w:hAnsi="Times New Roman"/>
          <w:b/>
          <w:sz w:val="28"/>
          <w:szCs w:val="28"/>
          <w:lang w:eastAsia="ru-RU"/>
        </w:rPr>
        <w:t>Мой край – Башкортостан.</w:t>
      </w:r>
    </w:p>
    <w:p w14:paraId="1B1F7C70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М. Гафури стихотворение «Й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>әй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(«Лето»).</w:t>
      </w:r>
    </w:p>
    <w:p w14:paraId="21F587DE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Башкирская народная сказка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Төлкө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менән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бүре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(«Лиса и волк»).</w:t>
      </w:r>
    </w:p>
    <w:p w14:paraId="636A0572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Башкирские народные потешки, считалки, загадки.</w:t>
      </w:r>
    </w:p>
    <w:p w14:paraId="755FD04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Творческая деятельность.</w:t>
      </w:r>
    </w:p>
    <w:p w14:paraId="77C6739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небольших по объёму выступлений, ответы на вопросы по содержанию текста. Конструирование текста по предложенному набору слов. Иллюстрирование произведения. Драматизация: пальчиковый театр; кукольный театр, музыкальные инсценировки.</w:t>
      </w:r>
    </w:p>
    <w:p w14:paraId="134E0184" w14:textId="77777777" w:rsidR="00841674" w:rsidRPr="00841674" w:rsidRDefault="00841674" w:rsidP="00841674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lastRenderedPageBreak/>
        <w:t>Содержание обучения во 2 классе.</w:t>
      </w:r>
    </w:p>
    <w:p w14:paraId="329CD05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Речевая и читательская деятельность.</w:t>
      </w:r>
    </w:p>
    <w:p w14:paraId="44F1539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навыка чтения: освоение синтагматического способа чтения с делением текста на синтагмы (речевые звенья), то есть с постановкой пауз, выделением ключевых слов. Распространение способа синтагматического чтения на поэтические тексты.</w:t>
      </w:r>
    </w:p>
    <w:p w14:paraId="7921050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Прямое и переносное значения слова. Слово поэтическое и прозаическое. Слово в лирическом стихотворении.</w:t>
      </w:r>
    </w:p>
    <w:p w14:paraId="02CB8FD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в юмористическом, шутливом стихотворении. Сравнение как приём автора, создающий образ.</w:t>
      </w:r>
    </w:p>
    <w:p w14:paraId="565A66A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сказок: о животных, бытовая, волшебная. Форма сказки: прозаическая и стихотворная. Композиция волшебной сказки: присказка, зачин, общие места, концовка.</w:t>
      </w:r>
    </w:p>
    <w:p w14:paraId="6520E0F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Традиции, быт, культура в башкирских народных сказках. Поступки героев, отражающие их нравственные качества (отношение к природе, людям, предметам). Отражение сюжета сказок в иллюстрациях.</w:t>
      </w:r>
    </w:p>
    <w:p w14:paraId="3962914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о детях и для детей. Закрепление понятия тема произведения (общее представление). Понятия: автор, главный герой, антонимы, синонимы, сравнение (без введения терминов).</w:t>
      </w:r>
    </w:p>
    <w:p w14:paraId="156D650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Прозаическая и поэтическая речь; художественный вымысел; сюжет; тема; герой произведения. Структура текста произведения (начало, концовка), последовательность событий. Особенности стихотворной речи, сравнение с прозаической: рифма, ритм (практическое ознакомление). Настроение, которое формирует поэтическое произведение. Отражение нравственной идеи в произведении: любовь к Родине, природе родного края. Пословицы о Родине, о родном крае и природе.</w:t>
      </w:r>
    </w:p>
    <w:p w14:paraId="20C9BBE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Темы поэтических произведений: звуки и краски природы, времена года, человек и природа; Родина, природа родного края.</w:t>
      </w:r>
    </w:p>
    <w:p w14:paraId="76393D4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о братьях наших меньших. Осознание нравственно-этических понятий: любовь к животным, забота о них.</w:t>
      </w:r>
    </w:p>
    <w:p w14:paraId="0CF1339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Характеристика героя: внешность, поступки, речь, взаимоотношения с другими героями произведения. Авторское отношение к герою.</w:t>
      </w:r>
    </w:p>
    <w:p w14:paraId="1C54534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о маме. Восприятие на слух и самостоятельное чтение произведений разного жанра о маме. Осознание нравственно-этических понятий: чувство любви как привязанность одного человека к другому (матери – к ребёнку, детей – к матери, человека – к близким людям), проявление любви и заботы о родных людях.</w:t>
      </w:r>
    </w:p>
    <w:p w14:paraId="6A0B086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Библиографическая культура (работа с детской книгой). Обложка, автор, оглавление, иллюстрации как элементы ориентировки в книге. Использование тематического каталога при выборе книг в библиотеке.</w:t>
      </w:r>
    </w:p>
    <w:p w14:paraId="444E5A2B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Круг детского чтения.</w:t>
      </w:r>
    </w:p>
    <w:p w14:paraId="0CE5FC0A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Мир вокруг меня.</w:t>
      </w:r>
    </w:p>
    <w:p w14:paraId="6E02CBF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Рахимгулова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считалка «Мин </w:t>
      </w:r>
      <w:proofErr w:type="spellStart"/>
      <w:r>
        <w:rPr>
          <w:rFonts w:ascii="Times New Roman" w:hAnsi="Times New Roman"/>
          <w:sz w:val="28"/>
          <w:szCs w:val="28"/>
        </w:rPr>
        <w:t>бер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бөртөк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sz w:val="28"/>
          <w:szCs w:val="28"/>
        </w:rPr>
        <w:t>» («Я один мальчик»).</w:t>
      </w:r>
    </w:p>
    <w:p w14:paraId="7C58D09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Тугузбаева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«Мин – уҡыусы» («Я – ученик»).</w:t>
      </w:r>
    </w:p>
    <w:p w14:paraId="76476B3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 </w:t>
      </w:r>
      <w:proofErr w:type="spellStart"/>
      <w:r>
        <w:rPr>
          <w:rFonts w:ascii="Times New Roman" w:hAnsi="Times New Roman"/>
          <w:sz w:val="28"/>
          <w:szCs w:val="28"/>
        </w:rPr>
        <w:t>Алибаев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скороговорка «</w:t>
      </w:r>
      <w:proofErr w:type="spellStart"/>
      <w:r>
        <w:rPr>
          <w:rFonts w:ascii="Times New Roman" w:hAnsi="Times New Roman"/>
          <w:sz w:val="28"/>
          <w:szCs w:val="28"/>
        </w:rPr>
        <w:t>Беҙҙең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мәктәптә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һәйбәт</w:t>
      </w:r>
      <w:proofErr w:type="spellEnd"/>
      <w:r>
        <w:rPr>
          <w:rFonts w:ascii="Times New Roman" w:hAnsi="Times New Roman"/>
          <w:sz w:val="28"/>
          <w:szCs w:val="28"/>
        </w:rPr>
        <w:t>» («В школе нашей хорошо»).</w:t>
      </w:r>
    </w:p>
    <w:p w14:paraId="2CE879D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 Гумер считалка «</w:t>
      </w:r>
      <w:proofErr w:type="spellStart"/>
      <w:r>
        <w:rPr>
          <w:rFonts w:ascii="Times New Roman" w:hAnsi="Times New Roman"/>
          <w:sz w:val="28"/>
          <w:szCs w:val="28"/>
        </w:rPr>
        <w:t>Нисә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</w:t>
      </w:r>
      <w:proofErr w:type="spellEnd"/>
      <w:r>
        <w:rPr>
          <w:rFonts w:ascii="Times New Roman" w:hAnsi="Times New Roman"/>
          <w:sz w:val="28"/>
          <w:szCs w:val="28"/>
        </w:rPr>
        <w:t>?» («Сколько яблок?»).</w:t>
      </w:r>
    </w:p>
    <w:p w14:paraId="6D96FFC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Тугузбаева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Аҙна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көндәре</w:t>
      </w:r>
      <w:proofErr w:type="spellEnd"/>
      <w:r>
        <w:rPr>
          <w:rFonts w:ascii="Times New Roman" w:hAnsi="Times New Roman"/>
          <w:sz w:val="28"/>
          <w:szCs w:val="28"/>
        </w:rPr>
        <w:t>» («Дни недели»).</w:t>
      </w:r>
    </w:p>
    <w:p w14:paraId="54DE500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 </w:t>
      </w:r>
      <w:proofErr w:type="spellStart"/>
      <w:r>
        <w:rPr>
          <w:rFonts w:ascii="Times New Roman" w:hAnsi="Times New Roman"/>
          <w:sz w:val="28"/>
          <w:szCs w:val="28"/>
        </w:rPr>
        <w:t>Хадыева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Һәр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һөнәр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ҙә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яҡшы</w:t>
      </w:r>
      <w:proofErr w:type="spellEnd"/>
      <w:r>
        <w:rPr>
          <w:rFonts w:ascii="Times New Roman" w:hAnsi="Times New Roman"/>
          <w:sz w:val="28"/>
          <w:szCs w:val="28"/>
        </w:rPr>
        <w:t>» («Все профессии хороши»).</w:t>
      </w:r>
    </w:p>
    <w:p w14:paraId="6FAFF58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 Рахматуллин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Ауырыным</w:t>
      </w:r>
      <w:proofErr w:type="spellEnd"/>
      <w:r>
        <w:rPr>
          <w:rFonts w:ascii="Times New Roman" w:hAnsi="Times New Roman"/>
          <w:sz w:val="28"/>
          <w:szCs w:val="28"/>
        </w:rPr>
        <w:t>» («Заболел»).</w:t>
      </w:r>
    </w:p>
    <w:p w14:paraId="4C6B1A9A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Я и моя семья.</w:t>
      </w:r>
    </w:p>
    <w:p w14:paraId="43E868C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Хисматуллина стихотворение «Наша семья».</w:t>
      </w:r>
    </w:p>
    <w:p w14:paraId="4608642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</w:t>
      </w:r>
      <w:proofErr w:type="spellStart"/>
      <w:r>
        <w:rPr>
          <w:rFonts w:ascii="Times New Roman" w:hAnsi="Times New Roman"/>
          <w:sz w:val="28"/>
          <w:szCs w:val="28"/>
        </w:rPr>
        <w:t>Ураксина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песня «Это – я».</w:t>
      </w:r>
    </w:p>
    <w:p w14:paraId="4AF7C99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 Ягафарова чистоговорка «Я проснулся!».</w:t>
      </w:r>
    </w:p>
    <w:p w14:paraId="1EFCBAD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Нигматуллин считалка «</w:t>
      </w:r>
      <w:proofErr w:type="spellStart"/>
      <w:r>
        <w:rPr>
          <w:rFonts w:ascii="Times New Roman" w:hAnsi="Times New Roman"/>
          <w:sz w:val="28"/>
          <w:szCs w:val="28"/>
        </w:rPr>
        <w:t>Әгәр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тырышһаң</w:t>
      </w:r>
      <w:proofErr w:type="spellEnd"/>
      <w:r>
        <w:rPr>
          <w:rFonts w:ascii="Times New Roman" w:hAnsi="Times New Roman"/>
          <w:sz w:val="28"/>
          <w:szCs w:val="28"/>
        </w:rPr>
        <w:t>» («Если постараться»).</w:t>
      </w:r>
    </w:p>
    <w:p w14:paraId="6099551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 </w:t>
      </w:r>
      <w:proofErr w:type="spellStart"/>
      <w:r>
        <w:rPr>
          <w:rFonts w:ascii="Times New Roman" w:hAnsi="Times New Roman"/>
          <w:sz w:val="28"/>
          <w:szCs w:val="28"/>
        </w:rPr>
        <w:t>Киньябулатова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Бәлеш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бешерҙем</w:t>
      </w:r>
      <w:proofErr w:type="spellEnd"/>
      <w:r>
        <w:rPr>
          <w:rFonts w:ascii="Times New Roman" w:hAnsi="Times New Roman"/>
          <w:sz w:val="28"/>
          <w:szCs w:val="28"/>
        </w:rPr>
        <w:t>» («Испекла пирог»).</w:t>
      </w:r>
    </w:p>
    <w:p w14:paraId="75619AD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 Ситдикова загадка «</w:t>
      </w:r>
      <w:proofErr w:type="spellStart"/>
      <w:r>
        <w:rPr>
          <w:rFonts w:ascii="Times New Roman" w:hAnsi="Times New Roman"/>
          <w:sz w:val="28"/>
          <w:szCs w:val="28"/>
        </w:rPr>
        <w:t>Өйҙә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нисә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әсәй</w:t>
      </w:r>
      <w:proofErr w:type="spellEnd"/>
      <w:r>
        <w:rPr>
          <w:rFonts w:ascii="Times New Roman" w:hAnsi="Times New Roman"/>
          <w:sz w:val="28"/>
          <w:szCs w:val="28"/>
        </w:rPr>
        <w:t>?» («В доме сколько мам?»).</w:t>
      </w:r>
    </w:p>
    <w:p w14:paraId="3C7EC569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Мой край – Башкортостан.</w:t>
      </w:r>
    </w:p>
    <w:p w14:paraId="66681EB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Х. Шабанов чистоговорка «</w:t>
      </w:r>
      <w:proofErr w:type="spellStart"/>
      <w:r>
        <w:rPr>
          <w:rFonts w:ascii="Times New Roman" w:hAnsi="Times New Roman"/>
          <w:sz w:val="28"/>
          <w:szCs w:val="28"/>
        </w:rPr>
        <w:t>Китап</w:t>
      </w:r>
      <w:proofErr w:type="spellEnd"/>
      <w:r>
        <w:rPr>
          <w:rFonts w:ascii="Times New Roman" w:hAnsi="Times New Roman"/>
          <w:sz w:val="28"/>
          <w:szCs w:val="28"/>
        </w:rPr>
        <w:t>» («Книга»).</w:t>
      </w:r>
    </w:p>
    <w:p w14:paraId="4370317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Ф. </w:t>
      </w:r>
      <w:proofErr w:type="spellStart"/>
      <w:r>
        <w:rPr>
          <w:rFonts w:ascii="Times New Roman" w:hAnsi="Times New Roman"/>
          <w:sz w:val="28"/>
          <w:szCs w:val="28"/>
        </w:rPr>
        <w:t>Рахимгулова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Өфө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буйлап</w:t>
      </w:r>
      <w:proofErr w:type="spellEnd"/>
      <w:r>
        <w:rPr>
          <w:rFonts w:ascii="Times New Roman" w:hAnsi="Times New Roman"/>
          <w:sz w:val="28"/>
          <w:szCs w:val="28"/>
        </w:rPr>
        <w:t xml:space="preserve"> экскурсия» («Экскурсия по Уфе»).</w:t>
      </w:r>
    </w:p>
    <w:p w14:paraId="4225B4C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 </w:t>
      </w:r>
      <w:proofErr w:type="spellStart"/>
      <w:r>
        <w:rPr>
          <w:rFonts w:ascii="Times New Roman" w:hAnsi="Times New Roman"/>
          <w:sz w:val="28"/>
          <w:szCs w:val="28"/>
        </w:rPr>
        <w:t>Игебаев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Аҡтүш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</w:rPr>
        <w:t>Белогрудка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14:paraId="3B94683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 Гали стихотворение «Матур </w:t>
      </w:r>
      <w:proofErr w:type="spellStart"/>
      <w:r>
        <w:rPr>
          <w:rFonts w:ascii="Times New Roman" w:hAnsi="Times New Roman"/>
          <w:sz w:val="28"/>
          <w:szCs w:val="28"/>
        </w:rPr>
        <w:t>һүҙ</w:t>
      </w:r>
      <w:proofErr w:type="spellEnd"/>
      <w:r>
        <w:rPr>
          <w:rFonts w:ascii="Times New Roman" w:hAnsi="Times New Roman"/>
          <w:sz w:val="28"/>
          <w:szCs w:val="28"/>
        </w:rPr>
        <w:t>» («Красивое слово»).</w:t>
      </w:r>
    </w:p>
    <w:p w14:paraId="476EFBD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 Даян песня «</w:t>
      </w:r>
      <w:proofErr w:type="spellStart"/>
      <w:r>
        <w:rPr>
          <w:rFonts w:ascii="Times New Roman" w:hAnsi="Times New Roman"/>
          <w:sz w:val="28"/>
          <w:szCs w:val="28"/>
        </w:rPr>
        <w:t>Шыршы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>» («Ёлка красива»).</w:t>
      </w:r>
    </w:p>
    <w:p w14:paraId="07C05C9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Мухамедзянов</w:t>
      </w:r>
      <w:proofErr w:type="spellEnd"/>
      <w:r>
        <w:rPr>
          <w:rFonts w:ascii="Times New Roman" w:hAnsi="Times New Roman"/>
          <w:sz w:val="28"/>
          <w:szCs w:val="28"/>
        </w:rPr>
        <w:t xml:space="preserve"> загадка «</w:t>
      </w:r>
      <w:proofErr w:type="spellStart"/>
      <w:r>
        <w:rPr>
          <w:rFonts w:ascii="Times New Roman" w:hAnsi="Times New Roman"/>
          <w:sz w:val="28"/>
          <w:szCs w:val="28"/>
        </w:rPr>
        <w:t>Ҡышҡы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һыуыҡ</w:t>
      </w:r>
      <w:proofErr w:type="spellEnd"/>
      <w:r>
        <w:rPr>
          <w:rFonts w:ascii="Times New Roman" w:hAnsi="Times New Roman"/>
          <w:sz w:val="28"/>
          <w:szCs w:val="28"/>
        </w:rPr>
        <w:t>» («Зимняя стужа»).</w:t>
      </w:r>
    </w:p>
    <w:p w14:paraId="79AD05D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 Искандарова песня «</w:t>
      </w:r>
      <w:proofErr w:type="spellStart"/>
      <w:r>
        <w:rPr>
          <w:rFonts w:ascii="Times New Roman" w:hAnsi="Times New Roman"/>
          <w:sz w:val="28"/>
          <w:szCs w:val="28"/>
        </w:rPr>
        <w:t>Ҡар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яуа</w:t>
      </w:r>
      <w:proofErr w:type="spellEnd"/>
      <w:r>
        <w:rPr>
          <w:rFonts w:ascii="Times New Roman" w:hAnsi="Times New Roman"/>
          <w:sz w:val="28"/>
          <w:szCs w:val="28"/>
        </w:rPr>
        <w:t>» («Снег идёт»).</w:t>
      </w:r>
    </w:p>
    <w:p w14:paraId="7DC6D68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 Сладков рассказ «</w:t>
      </w:r>
      <w:proofErr w:type="spellStart"/>
      <w:r>
        <w:rPr>
          <w:rFonts w:ascii="Times New Roman" w:hAnsi="Times New Roman"/>
          <w:sz w:val="28"/>
          <w:szCs w:val="28"/>
        </w:rPr>
        <w:t>Тылсымлы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кәштә</w:t>
      </w:r>
      <w:proofErr w:type="spellEnd"/>
      <w:r>
        <w:rPr>
          <w:rFonts w:ascii="Times New Roman" w:hAnsi="Times New Roman"/>
          <w:sz w:val="28"/>
          <w:szCs w:val="28"/>
        </w:rPr>
        <w:t>» («Волшебная полка») (перевод А. Ягафаровой).</w:t>
      </w:r>
    </w:p>
    <w:p w14:paraId="50212B4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Гарипов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Сыйырсыҡ</w:t>
      </w:r>
      <w:proofErr w:type="spellEnd"/>
      <w:r>
        <w:rPr>
          <w:rFonts w:ascii="Times New Roman" w:hAnsi="Times New Roman"/>
          <w:sz w:val="28"/>
          <w:szCs w:val="28"/>
        </w:rPr>
        <w:t>» («Скворец»).</w:t>
      </w:r>
    </w:p>
    <w:p w14:paraId="2386E13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Карим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Осоп</w:t>
      </w:r>
      <w:proofErr w:type="spellEnd"/>
      <w:r>
        <w:rPr>
          <w:rFonts w:ascii="Times New Roman" w:hAnsi="Times New Roman"/>
          <w:sz w:val="28"/>
          <w:szCs w:val="28"/>
        </w:rPr>
        <w:t xml:space="preserve"> кил </w:t>
      </w:r>
      <w:proofErr w:type="spellStart"/>
      <w:r>
        <w:rPr>
          <w:rFonts w:ascii="Times New Roman" w:hAnsi="Times New Roman"/>
          <w:sz w:val="28"/>
          <w:szCs w:val="28"/>
        </w:rPr>
        <w:t>инде</w:t>
      </w:r>
      <w:proofErr w:type="spellEnd"/>
      <w:r>
        <w:rPr>
          <w:rFonts w:ascii="Times New Roman" w:hAnsi="Times New Roman"/>
          <w:sz w:val="28"/>
          <w:szCs w:val="28"/>
        </w:rPr>
        <w:t>!» («Прилетай скорей!»).</w:t>
      </w:r>
    </w:p>
    <w:p w14:paraId="087BF12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 Мусин рассказ «</w:t>
      </w:r>
      <w:proofErr w:type="spellStart"/>
      <w:r>
        <w:rPr>
          <w:rFonts w:ascii="Times New Roman" w:hAnsi="Times New Roman"/>
          <w:sz w:val="28"/>
          <w:szCs w:val="28"/>
        </w:rPr>
        <w:t>Урманда</w:t>
      </w:r>
      <w:proofErr w:type="spellEnd"/>
      <w:r>
        <w:rPr>
          <w:rFonts w:ascii="Times New Roman" w:hAnsi="Times New Roman"/>
          <w:sz w:val="28"/>
          <w:szCs w:val="28"/>
        </w:rPr>
        <w:t>» («В лесу») (отрывок из повести).</w:t>
      </w:r>
    </w:p>
    <w:p w14:paraId="15E0032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Башкирская народная сказка «Эт </w:t>
      </w:r>
      <w:proofErr w:type="spellStart"/>
      <w:r>
        <w:rPr>
          <w:rFonts w:ascii="Times New Roman" w:hAnsi="Times New Roman"/>
          <w:sz w:val="28"/>
          <w:szCs w:val="28"/>
        </w:rPr>
        <w:t>үҙенә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нисек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хужа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тапты</w:t>
      </w:r>
      <w:proofErr w:type="spellEnd"/>
      <w:r>
        <w:rPr>
          <w:rFonts w:ascii="Times New Roman" w:hAnsi="Times New Roman"/>
          <w:sz w:val="28"/>
          <w:szCs w:val="28"/>
        </w:rPr>
        <w:t>?» («Как собака нашла хозяина?»).</w:t>
      </w:r>
    </w:p>
    <w:p w14:paraId="4DE66ED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Загадки, </w:t>
      </w:r>
      <w:proofErr w:type="spellStart"/>
      <w:r>
        <w:rPr>
          <w:rFonts w:ascii="Times New Roman" w:hAnsi="Times New Roman"/>
          <w:sz w:val="28"/>
          <w:szCs w:val="28"/>
        </w:rPr>
        <w:t>чистогоровки</w:t>
      </w:r>
      <w:proofErr w:type="spellEnd"/>
      <w:r>
        <w:rPr>
          <w:rFonts w:ascii="Times New Roman" w:hAnsi="Times New Roman"/>
          <w:sz w:val="28"/>
          <w:szCs w:val="28"/>
        </w:rPr>
        <w:t>, считалки, пословицы о родине, природе, семье, профессиях.</w:t>
      </w:r>
    </w:p>
    <w:p w14:paraId="1C36653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деятельность.</w:t>
      </w:r>
    </w:p>
    <w:p w14:paraId="6DD5397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викторин, кроссвордов, головоломок по прочитанным произведениям. Проведение соревнований по их разгадыванию.</w:t>
      </w:r>
    </w:p>
    <w:p w14:paraId="280B095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Драматизация произведения в форме чтения по ролям и коллективной декламации, в виде пантомимы, проявляя в единстве движения и слова текста (разыгрывание сцен в классе в условиях воображаемой обстановки, или на сцене с декорациями). Распределение ролей актеров, режиссёра, художника-декоратора. Осознанное восприятие содержания </w:t>
      </w:r>
      <w:proofErr w:type="gramStart"/>
      <w:r>
        <w:rPr>
          <w:rFonts w:ascii="Times New Roman" w:hAnsi="Times New Roman"/>
          <w:sz w:val="28"/>
          <w:szCs w:val="28"/>
        </w:rPr>
        <w:t>видеороликов с сопоставлением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увиденного с прочитанным текстом. </w:t>
      </w:r>
    </w:p>
    <w:p w14:paraId="4A72FAF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Интерпретация произведения в выразительном чтении. Пересказ произведения близко к тексту. Придумывание продолжения читаемого произведения, то есть его конец.</w:t>
      </w:r>
    </w:p>
    <w:p w14:paraId="3813C3A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Сочинение сказки-небылицы, соблюдая её структуру: присказка, зачин, общие места, концовка (по предложенному образцу). Оформление сказки в формате книжки-малышки.</w:t>
      </w:r>
    </w:p>
    <w:p w14:paraId="6946C925" w14:textId="77777777" w:rsidR="00841674" w:rsidRPr="00841674" w:rsidRDefault="00841674" w:rsidP="00841674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Содержание обучения в 3 классе.</w:t>
      </w:r>
    </w:p>
    <w:p w14:paraId="5B9F6F9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Речевая и читательская деятельность.</w:t>
      </w:r>
    </w:p>
    <w:p w14:paraId="0E8934A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навыка чтения: чтение прозаического текста без предварительной подготовки, чтение поэтического текста после предварительной подготовки (коллективно или индивидуально).</w:t>
      </w:r>
    </w:p>
    <w:p w14:paraId="40B585A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навыка чтения про себя на основе многократного перечитывания текста в процессе его литературного анализа.</w:t>
      </w:r>
    </w:p>
    <w:p w14:paraId="0ED4CD6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о Родине,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искусстве.</w:t>
      </w:r>
    </w:p>
    <w:p w14:paraId="14D8C6A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Шуточные фольклорные произведения – скороговорки, считалки. Особенности скороговорок, их роль в речи. Ритм и счёт – основные средства выразительности и построения считалки. Понятия: песня, </w:t>
      </w:r>
      <w:proofErr w:type="spellStart"/>
      <w:r>
        <w:rPr>
          <w:rFonts w:ascii="Times New Roman" w:hAnsi="Times New Roman"/>
          <w:sz w:val="28"/>
          <w:szCs w:val="28"/>
        </w:rPr>
        <w:t>кубаир</w:t>
      </w:r>
      <w:proofErr w:type="spellEnd"/>
      <w:r>
        <w:rPr>
          <w:rFonts w:ascii="Times New Roman" w:hAnsi="Times New Roman"/>
          <w:sz w:val="28"/>
          <w:szCs w:val="28"/>
        </w:rPr>
        <w:t>, бытовая сказка, волшебная сказка, олицетворение, эпитет. Народные песни, их особенности.</w:t>
      </w:r>
    </w:p>
    <w:p w14:paraId="5B4AC80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 как выражение народной мудрости.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Составление плана сказки.</w:t>
      </w:r>
    </w:p>
    <w:p w14:paraId="5EE8343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Жанровое многообразие произведений о животных (песни, загадки, сказки, рассказы, стихотворения; произведения по выбору).</w:t>
      </w:r>
    </w:p>
    <w:p w14:paraId="0D2912D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структуры произведения: начало текста, концовка, последовательность событий. Деление на абзацы и составление плана произведения.</w:t>
      </w:r>
    </w:p>
    <w:p w14:paraId="7BC5175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Выражение собственного отношения к поступкам главного героя.</w:t>
      </w:r>
    </w:p>
    <w:p w14:paraId="531DAF9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Звуки и краски родной природы в разные времена года. Тема природы в разные времена года (осень, зима, весна, лето) в произведениях литературы.</w:t>
      </w:r>
    </w:p>
    <w:p w14:paraId="34E5E9E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Эстетическое восприятие явлений природы (звуки, краски времён года). Средства выразительности при описании природы: сравнение, олицетворение и эпитет. Настроение, которое создаёт пейзажная лирика. Тема дружбы в художественном произведении. Отражение в произведениях нравственно-этических понятий: дружба, терпение, уважение, взаимопомощь. Главная мысль произведения. Герой произведения (закрепление понятия главный герой), его характеристика (портрет), оценка поступков.</w:t>
      </w:r>
    </w:p>
    <w:p w14:paraId="734A352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Нравственно-этические понятия: отношение человека к животным (любовь и забота). Знакомство с художниками-иллюстраторами, анималистами (без использования термина).</w:t>
      </w:r>
    </w:p>
    <w:p w14:paraId="00E5FFE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семьи, детства, взаимоотношений взрослых и детей в творчестве писателей и фольклорных произведениях.</w:t>
      </w:r>
    </w:p>
    <w:p w14:paraId="1296CF3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Библиографическая культура (работа с детской книгой и справочной литературой). Книга учебная, художественная, справочная. Элементы книги: оглавление, аннотация, иллюстрации. Выбор книг на основе рекомендательного списка. Закрепление умения пользоваться тематической картотекой библиотеки.</w:t>
      </w:r>
    </w:p>
    <w:p w14:paraId="3E98D88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находить в Интернете необходимую информацию для выполнения проектных работ.</w:t>
      </w:r>
    </w:p>
    <w:p w14:paraId="08B6E2E9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Круг детского чтения.</w:t>
      </w:r>
    </w:p>
    <w:p w14:paraId="6B2BC12F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 xml:space="preserve">Мир вокруг меня. </w:t>
      </w:r>
    </w:p>
    <w:p w14:paraId="089F1F4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 </w:t>
      </w:r>
      <w:proofErr w:type="spellStart"/>
      <w:r>
        <w:rPr>
          <w:rFonts w:ascii="Times New Roman" w:hAnsi="Times New Roman"/>
          <w:sz w:val="28"/>
          <w:szCs w:val="28"/>
        </w:rPr>
        <w:t>Кинзябулатова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считалка «</w:t>
      </w:r>
      <w:proofErr w:type="spellStart"/>
      <w:r>
        <w:rPr>
          <w:rFonts w:ascii="Times New Roman" w:hAnsi="Times New Roman"/>
          <w:sz w:val="28"/>
          <w:szCs w:val="28"/>
        </w:rPr>
        <w:t>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ҡайҙан</w:t>
      </w:r>
      <w:proofErr w:type="spellEnd"/>
      <w:r>
        <w:rPr>
          <w:rFonts w:ascii="Times New Roman" w:hAnsi="Times New Roman"/>
          <w:sz w:val="28"/>
          <w:szCs w:val="28"/>
        </w:rPr>
        <w:t>?» («Откуда ты родом?»).</w:t>
      </w:r>
    </w:p>
    <w:p w14:paraId="5B800D0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 Хисматуллин рассказ «</w:t>
      </w:r>
      <w:proofErr w:type="spellStart"/>
      <w:r>
        <w:rPr>
          <w:rFonts w:ascii="Times New Roman" w:hAnsi="Times New Roman"/>
          <w:sz w:val="28"/>
          <w:szCs w:val="28"/>
        </w:rPr>
        <w:t>Уҡыуҙа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ярҙам</w:t>
      </w:r>
      <w:proofErr w:type="spellEnd"/>
      <w:r>
        <w:rPr>
          <w:rFonts w:ascii="Times New Roman" w:hAnsi="Times New Roman"/>
          <w:sz w:val="28"/>
          <w:szCs w:val="28"/>
        </w:rPr>
        <w:t>» («Помощь в учёбе»).</w:t>
      </w:r>
    </w:p>
    <w:p w14:paraId="5A81D49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Карим повесть «</w:t>
      </w:r>
      <w:proofErr w:type="spellStart"/>
      <w:r>
        <w:rPr>
          <w:rFonts w:ascii="Times New Roman" w:hAnsi="Times New Roman"/>
          <w:sz w:val="28"/>
          <w:szCs w:val="28"/>
        </w:rPr>
        <w:t>Мәктәп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хәтирәләре</w:t>
      </w:r>
      <w:proofErr w:type="spellEnd"/>
      <w:r>
        <w:rPr>
          <w:rFonts w:ascii="Times New Roman" w:hAnsi="Times New Roman"/>
          <w:sz w:val="28"/>
          <w:szCs w:val="28"/>
        </w:rPr>
        <w:t>» («Воспоминания о школе») (отрывок).</w:t>
      </w:r>
    </w:p>
    <w:p w14:paraId="41C64E8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 Ягафарова чистоговорка «</w:t>
      </w:r>
      <w:proofErr w:type="spellStart"/>
      <w:r>
        <w:rPr>
          <w:rFonts w:ascii="Times New Roman" w:hAnsi="Times New Roman"/>
          <w:sz w:val="28"/>
          <w:szCs w:val="28"/>
        </w:rPr>
        <w:t>Ҡайсылар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уйнай</w:t>
      </w:r>
      <w:proofErr w:type="spellEnd"/>
      <w:r>
        <w:rPr>
          <w:rFonts w:ascii="Times New Roman" w:hAnsi="Times New Roman"/>
          <w:sz w:val="28"/>
          <w:szCs w:val="28"/>
        </w:rPr>
        <w:t>» («Ножницы играют»).</w:t>
      </w:r>
    </w:p>
    <w:p w14:paraId="6FC01D9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 Юнусова рассказ «</w:t>
      </w:r>
      <w:proofErr w:type="spellStart"/>
      <w:r>
        <w:rPr>
          <w:rFonts w:ascii="Times New Roman" w:hAnsi="Times New Roman"/>
          <w:sz w:val="28"/>
          <w:szCs w:val="28"/>
        </w:rPr>
        <w:t>Рәсем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төшөрәбеҙ</w:t>
      </w:r>
      <w:proofErr w:type="spellEnd"/>
      <w:r>
        <w:rPr>
          <w:rFonts w:ascii="Times New Roman" w:hAnsi="Times New Roman"/>
          <w:sz w:val="28"/>
          <w:szCs w:val="28"/>
        </w:rPr>
        <w:t>» («Рисуем»).</w:t>
      </w:r>
    </w:p>
    <w:p w14:paraId="383BDD5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 Исхаков рассказ «</w:t>
      </w:r>
      <w:proofErr w:type="spellStart"/>
      <w:r>
        <w:rPr>
          <w:rFonts w:ascii="Times New Roman" w:hAnsi="Times New Roman"/>
          <w:sz w:val="28"/>
          <w:szCs w:val="28"/>
        </w:rPr>
        <w:t>Минең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хыялым</w:t>
      </w:r>
      <w:proofErr w:type="spellEnd"/>
      <w:r>
        <w:rPr>
          <w:rFonts w:ascii="Times New Roman" w:hAnsi="Times New Roman"/>
          <w:sz w:val="28"/>
          <w:szCs w:val="28"/>
        </w:rPr>
        <w:t>» («Моя мечта»).</w:t>
      </w:r>
    </w:p>
    <w:p w14:paraId="6BA6D7A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Ф. </w:t>
      </w:r>
      <w:proofErr w:type="spellStart"/>
      <w:r>
        <w:rPr>
          <w:rFonts w:ascii="Times New Roman" w:hAnsi="Times New Roman"/>
          <w:sz w:val="28"/>
          <w:szCs w:val="28"/>
        </w:rPr>
        <w:t>Рахимгулова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Йөҙ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юл</w:t>
      </w:r>
      <w:proofErr w:type="spellEnd"/>
      <w:r>
        <w:rPr>
          <w:rFonts w:ascii="Times New Roman" w:hAnsi="Times New Roman"/>
          <w:sz w:val="28"/>
          <w:szCs w:val="28"/>
        </w:rPr>
        <w:t>» («Сто дорог»).</w:t>
      </w:r>
    </w:p>
    <w:p w14:paraId="7AAAF57B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 xml:space="preserve">Я и моя семья. </w:t>
      </w:r>
    </w:p>
    <w:p w14:paraId="0B98604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Низамов рассказ «</w:t>
      </w:r>
      <w:proofErr w:type="spellStart"/>
      <w:r>
        <w:rPr>
          <w:rFonts w:ascii="Times New Roman" w:hAnsi="Times New Roman"/>
          <w:sz w:val="28"/>
          <w:szCs w:val="28"/>
        </w:rPr>
        <w:t>Йомшаҡ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ҡулдар</w:t>
      </w:r>
      <w:proofErr w:type="spellEnd"/>
      <w:r>
        <w:rPr>
          <w:rFonts w:ascii="Times New Roman" w:hAnsi="Times New Roman"/>
          <w:sz w:val="28"/>
          <w:szCs w:val="28"/>
        </w:rPr>
        <w:t>» («Пушистые руки»).</w:t>
      </w:r>
    </w:p>
    <w:p w14:paraId="6FB3441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Ы. </w:t>
      </w:r>
      <w:proofErr w:type="spellStart"/>
      <w:r>
        <w:rPr>
          <w:rFonts w:ascii="Times New Roman" w:hAnsi="Times New Roman"/>
          <w:sz w:val="28"/>
          <w:szCs w:val="28"/>
        </w:rPr>
        <w:t>Исламгулова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Әсәйемә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ярҙам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итәм</w:t>
      </w:r>
      <w:proofErr w:type="spellEnd"/>
      <w:r>
        <w:rPr>
          <w:rFonts w:ascii="Times New Roman" w:hAnsi="Times New Roman"/>
          <w:sz w:val="28"/>
          <w:szCs w:val="28"/>
        </w:rPr>
        <w:t>» («Помогаю маме»).</w:t>
      </w:r>
    </w:p>
    <w:p w14:paraId="4B48D3B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</w:t>
      </w:r>
      <w:proofErr w:type="spellStart"/>
      <w:r>
        <w:rPr>
          <w:rFonts w:ascii="Times New Roman" w:hAnsi="Times New Roman"/>
          <w:sz w:val="28"/>
          <w:szCs w:val="28"/>
        </w:rPr>
        <w:t>Байбулатов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Атайыма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ярҙам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итәм</w:t>
      </w:r>
      <w:proofErr w:type="spellEnd"/>
      <w:r>
        <w:rPr>
          <w:rFonts w:ascii="Times New Roman" w:hAnsi="Times New Roman"/>
          <w:sz w:val="28"/>
          <w:szCs w:val="28"/>
        </w:rPr>
        <w:t>» («Помощь отцу»).</w:t>
      </w:r>
    </w:p>
    <w:p w14:paraId="43EF02E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Хисаметдинова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статья «</w:t>
      </w:r>
      <w:proofErr w:type="spellStart"/>
      <w:r>
        <w:rPr>
          <w:rFonts w:ascii="Times New Roman" w:hAnsi="Times New Roman"/>
          <w:sz w:val="28"/>
          <w:szCs w:val="28"/>
        </w:rPr>
        <w:t>Нимә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шәжәрә</w:t>
      </w:r>
      <w:proofErr w:type="spellEnd"/>
      <w:r>
        <w:rPr>
          <w:rFonts w:ascii="Times New Roman" w:hAnsi="Times New Roman"/>
          <w:sz w:val="28"/>
          <w:szCs w:val="28"/>
        </w:rPr>
        <w:t>?» («Что означает "</w:t>
      </w:r>
      <w:proofErr w:type="spellStart"/>
      <w:r>
        <w:rPr>
          <w:rFonts w:ascii="Times New Roman" w:hAnsi="Times New Roman"/>
          <w:sz w:val="28"/>
          <w:szCs w:val="28"/>
        </w:rPr>
        <w:t>шэжэрэ</w:t>
      </w:r>
      <w:proofErr w:type="spellEnd"/>
      <w:r>
        <w:rPr>
          <w:rFonts w:ascii="Times New Roman" w:hAnsi="Times New Roman"/>
          <w:sz w:val="28"/>
          <w:szCs w:val="28"/>
        </w:rPr>
        <w:t>?"») (отрывок).</w:t>
      </w:r>
    </w:p>
    <w:p w14:paraId="434F0F3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 Вахитова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Тыуған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</w:t>
      </w:r>
      <w:proofErr w:type="spellEnd"/>
      <w:r>
        <w:rPr>
          <w:rFonts w:ascii="Times New Roman" w:hAnsi="Times New Roman"/>
          <w:sz w:val="28"/>
          <w:szCs w:val="28"/>
        </w:rPr>
        <w:t>» («День рождения»).</w:t>
      </w:r>
    </w:p>
    <w:p w14:paraId="4B078CC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Карим повесть «</w:t>
      </w:r>
      <w:proofErr w:type="spellStart"/>
      <w:r>
        <w:rPr>
          <w:rFonts w:ascii="Times New Roman" w:hAnsi="Times New Roman"/>
          <w:sz w:val="28"/>
          <w:szCs w:val="28"/>
        </w:rPr>
        <w:t>Нимә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тәбиғәт</w:t>
      </w:r>
      <w:proofErr w:type="spellEnd"/>
      <w:r>
        <w:rPr>
          <w:rFonts w:ascii="Times New Roman" w:hAnsi="Times New Roman"/>
          <w:sz w:val="28"/>
          <w:szCs w:val="28"/>
        </w:rPr>
        <w:t>?» («Что такое природа?») (отрывок).</w:t>
      </w:r>
    </w:p>
    <w:p w14:paraId="7BB02898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Мой край – Башкортостан.</w:t>
      </w:r>
    </w:p>
    <w:p w14:paraId="301256E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 </w:t>
      </w:r>
      <w:proofErr w:type="spellStart"/>
      <w:r>
        <w:rPr>
          <w:rFonts w:ascii="Times New Roman" w:hAnsi="Times New Roman"/>
          <w:sz w:val="28"/>
          <w:szCs w:val="28"/>
        </w:rPr>
        <w:t>Давлетбердина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Мәктәп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йылдары</w:t>
      </w:r>
      <w:proofErr w:type="spellEnd"/>
      <w:r>
        <w:rPr>
          <w:rFonts w:ascii="Times New Roman" w:hAnsi="Times New Roman"/>
          <w:sz w:val="28"/>
          <w:szCs w:val="28"/>
        </w:rPr>
        <w:t>» («Школьные годы»).</w:t>
      </w:r>
    </w:p>
    <w:p w14:paraId="4A9D270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Башкирская народная сказка «</w:t>
      </w:r>
      <w:proofErr w:type="spellStart"/>
      <w:r>
        <w:rPr>
          <w:rFonts w:ascii="Times New Roman" w:hAnsi="Times New Roman"/>
          <w:sz w:val="28"/>
          <w:szCs w:val="28"/>
        </w:rPr>
        <w:t>Әминбәк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</w:rPr>
        <w:t>Аминбек</w:t>
      </w:r>
      <w:proofErr w:type="spellEnd"/>
      <w:r>
        <w:rPr>
          <w:rFonts w:ascii="Times New Roman" w:hAnsi="Times New Roman"/>
          <w:sz w:val="28"/>
          <w:szCs w:val="28"/>
        </w:rPr>
        <w:t>») (отрывок).</w:t>
      </w:r>
    </w:p>
    <w:p w14:paraId="09EFE19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Тугузбаева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«Матур баш </w:t>
      </w:r>
      <w:proofErr w:type="spellStart"/>
      <w:r>
        <w:rPr>
          <w:rFonts w:ascii="Times New Roman" w:hAnsi="Times New Roman"/>
          <w:sz w:val="28"/>
          <w:szCs w:val="28"/>
        </w:rPr>
        <w:t>ҡалам</w:t>
      </w:r>
      <w:proofErr w:type="spellEnd"/>
      <w:r>
        <w:rPr>
          <w:rFonts w:ascii="Times New Roman" w:hAnsi="Times New Roman"/>
          <w:sz w:val="28"/>
          <w:szCs w:val="28"/>
        </w:rPr>
        <w:t>» («Красавица моя столица»).</w:t>
      </w:r>
    </w:p>
    <w:p w14:paraId="52AEE6E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Бикбаев рассказ «</w:t>
      </w:r>
      <w:proofErr w:type="spellStart"/>
      <w:r>
        <w:rPr>
          <w:rFonts w:ascii="Times New Roman" w:hAnsi="Times New Roman"/>
          <w:sz w:val="28"/>
          <w:szCs w:val="28"/>
        </w:rPr>
        <w:t>Салауат</w:t>
      </w:r>
      <w:proofErr w:type="spellEnd"/>
      <w:r>
        <w:rPr>
          <w:rFonts w:ascii="Times New Roman" w:hAnsi="Times New Roman"/>
          <w:sz w:val="28"/>
          <w:szCs w:val="28"/>
        </w:rPr>
        <w:t xml:space="preserve"> Юлаев </w:t>
      </w:r>
      <w:proofErr w:type="spellStart"/>
      <w:r>
        <w:rPr>
          <w:rFonts w:ascii="Times New Roman" w:hAnsi="Times New Roman"/>
          <w:sz w:val="28"/>
          <w:szCs w:val="28"/>
        </w:rPr>
        <w:t>һәйкәле</w:t>
      </w:r>
      <w:proofErr w:type="spellEnd"/>
      <w:r>
        <w:rPr>
          <w:rFonts w:ascii="Times New Roman" w:hAnsi="Times New Roman"/>
          <w:sz w:val="28"/>
          <w:szCs w:val="28"/>
        </w:rPr>
        <w:t>» («Памятник Салавату Юлаеву»).</w:t>
      </w:r>
    </w:p>
    <w:p w14:paraId="1ADC0AF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Исянгулов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Өфө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урамдары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буйлап</w:t>
      </w:r>
      <w:proofErr w:type="spellEnd"/>
      <w:r>
        <w:rPr>
          <w:rFonts w:ascii="Times New Roman" w:hAnsi="Times New Roman"/>
          <w:sz w:val="28"/>
          <w:szCs w:val="28"/>
        </w:rPr>
        <w:t>» («По улицам Уфы»).</w:t>
      </w:r>
    </w:p>
    <w:p w14:paraId="069DC60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 Рамазанов,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Башҡортостан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бай ил». («Башкортостан – край богатый»).</w:t>
      </w:r>
    </w:p>
    <w:p w14:paraId="6DC1DC2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Губайдуллина рассказ «</w:t>
      </w:r>
      <w:proofErr w:type="spellStart"/>
      <w:r>
        <w:rPr>
          <w:rFonts w:ascii="Times New Roman" w:hAnsi="Times New Roman"/>
          <w:sz w:val="28"/>
          <w:szCs w:val="28"/>
        </w:rPr>
        <w:t>Ҡурайсы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Йомабай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Иҫәнбаев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</w:rPr>
        <w:t>Кураист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Йомабай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Исянбаев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14:paraId="412751B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сказка «</w:t>
      </w:r>
      <w:proofErr w:type="spellStart"/>
      <w:r>
        <w:rPr>
          <w:rFonts w:ascii="Times New Roman" w:hAnsi="Times New Roman"/>
          <w:sz w:val="28"/>
          <w:szCs w:val="28"/>
        </w:rPr>
        <w:t>Төлкө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һәм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торна</w:t>
      </w:r>
      <w:proofErr w:type="spellEnd"/>
      <w:r>
        <w:rPr>
          <w:rFonts w:ascii="Times New Roman" w:hAnsi="Times New Roman"/>
          <w:sz w:val="28"/>
          <w:szCs w:val="28"/>
        </w:rPr>
        <w:t>» («Лиса и журавль»).</w:t>
      </w:r>
    </w:p>
    <w:p w14:paraId="1C77482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Башкирская народная песня «</w:t>
      </w:r>
      <w:proofErr w:type="spellStart"/>
      <w:r>
        <w:rPr>
          <w:rFonts w:ascii="Times New Roman" w:hAnsi="Times New Roman"/>
          <w:sz w:val="28"/>
          <w:szCs w:val="28"/>
        </w:rPr>
        <w:t>Түңәрәк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күл</w:t>
      </w:r>
      <w:proofErr w:type="spellEnd"/>
      <w:r>
        <w:rPr>
          <w:rFonts w:ascii="Times New Roman" w:hAnsi="Times New Roman"/>
          <w:sz w:val="28"/>
          <w:szCs w:val="28"/>
        </w:rPr>
        <w:t>» («Озеро круглое»).</w:t>
      </w:r>
    </w:p>
    <w:p w14:paraId="2716E19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 Кучеров рассказ «</w:t>
      </w:r>
      <w:proofErr w:type="spellStart"/>
      <w:r>
        <w:rPr>
          <w:rFonts w:ascii="Times New Roman" w:hAnsi="Times New Roman"/>
          <w:sz w:val="28"/>
          <w:szCs w:val="28"/>
        </w:rPr>
        <w:t>Ҡанатлы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дуҫтар</w:t>
      </w:r>
      <w:proofErr w:type="spellEnd"/>
      <w:r>
        <w:rPr>
          <w:rFonts w:ascii="Times New Roman" w:hAnsi="Times New Roman"/>
          <w:sz w:val="28"/>
          <w:szCs w:val="28"/>
        </w:rPr>
        <w:t>» («Пернатые друзья») (перевод Ф. Губайдуллиной).</w:t>
      </w:r>
    </w:p>
    <w:p w14:paraId="33DA5D1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 </w:t>
      </w:r>
      <w:proofErr w:type="spellStart"/>
      <w:r>
        <w:rPr>
          <w:rFonts w:ascii="Times New Roman" w:hAnsi="Times New Roman"/>
          <w:sz w:val="28"/>
          <w:szCs w:val="28"/>
        </w:rPr>
        <w:t>Муллабаев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Йомарт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йәй</w:t>
      </w:r>
      <w:proofErr w:type="spellEnd"/>
      <w:r>
        <w:rPr>
          <w:rFonts w:ascii="Times New Roman" w:hAnsi="Times New Roman"/>
          <w:sz w:val="28"/>
          <w:szCs w:val="28"/>
        </w:rPr>
        <w:t>» («Щедрое лето»).</w:t>
      </w:r>
    </w:p>
    <w:p w14:paraId="5B32FEE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Кубаир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Минең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Уралым</w:t>
      </w:r>
      <w:proofErr w:type="spellEnd"/>
      <w:r>
        <w:rPr>
          <w:rFonts w:ascii="Times New Roman" w:hAnsi="Times New Roman"/>
          <w:sz w:val="28"/>
          <w:szCs w:val="28"/>
        </w:rPr>
        <w:t>» («Мой Урал»).</w:t>
      </w:r>
    </w:p>
    <w:p w14:paraId="4E697D7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Бикбаев рассказ «</w:t>
      </w:r>
      <w:proofErr w:type="spellStart"/>
      <w:r>
        <w:rPr>
          <w:rFonts w:ascii="Times New Roman" w:hAnsi="Times New Roman"/>
          <w:sz w:val="28"/>
          <w:szCs w:val="28"/>
        </w:rPr>
        <w:t>Бөйөк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Еңеү</w:t>
      </w:r>
      <w:proofErr w:type="spellEnd"/>
      <w:r>
        <w:rPr>
          <w:rFonts w:ascii="Times New Roman" w:hAnsi="Times New Roman"/>
          <w:sz w:val="28"/>
          <w:szCs w:val="28"/>
        </w:rPr>
        <w:t>» («Великая Победа»).</w:t>
      </w:r>
    </w:p>
    <w:p w14:paraId="3FFF3C1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 </w:t>
      </w:r>
      <w:proofErr w:type="spellStart"/>
      <w:r>
        <w:rPr>
          <w:rFonts w:ascii="Times New Roman" w:hAnsi="Times New Roman"/>
          <w:sz w:val="28"/>
          <w:szCs w:val="28"/>
        </w:rPr>
        <w:t>Махмуто</w:t>
      </w:r>
      <w:proofErr w:type="spellEnd"/>
      <w:r>
        <w:rPr>
          <w:rFonts w:ascii="Times New Roman" w:hAnsi="Times New Roman"/>
          <w:sz w:val="28"/>
          <w:szCs w:val="28"/>
        </w:rPr>
        <w:t xml:space="preserve"> сказка «</w:t>
      </w:r>
      <w:proofErr w:type="spellStart"/>
      <w:r>
        <w:rPr>
          <w:rFonts w:ascii="Times New Roman" w:hAnsi="Times New Roman"/>
          <w:sz w:val="28"/>
          <w:szCs w:val="28"/>
        </w:rPr>
        <w:t>Дүрт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миҙгел</w:t>
      </w:r>
      <w:proofErr w:type="spellEnd"/>
      <w:r>
        <w:rPr>
          <w:rFonts w:ascii="Times New Roman" w:hAnsi="Times New Roman"/>
          <w:sz w:val="28"/>
          <w:szCs w:val="28"/>
        </w:rPr>
        <w:t>» («Четыре сезона»).</w:t>
      </w:r>
    </w:p>
    <w:p w14:paraId="3DB1DE0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Творческая деятельность.</w:t>
      </w:r>
    </w:p>
    <w:p w14:paraId="6B9EB26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сказочных объявлений и телеграмм.</w:t>
      </w:r>
    </w:p>
    <w:p w14:paraId="422F757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произведения. Презентация книги.</w:t>
      </w:r>
    </w:p>
    <w:p w14:paraId="31BADBF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«виртуального» мультфильма-сказки по тексту юмористического стихотворения (после предварительно проведенной работы). Распределение ролей художника-анималиста, режиссера, оператора и актера, озвучивающего текст.</w:t>
      </w:r>
    </w:p>
    <w:p w14:paraId="68950B8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текстов небольшого объёма по заданной тематике на основе анализируемых произведений (текст-описание, текст-повествование).</w:t>
      </w:r>
    </w:p>
    <w:p w14:paraId="38E8763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Ведение записей о прочитанном в дневнике. Обучающийся записывает имена главных действующих лиц. </w:t>
      </w:r>
    </w:p>
    <w:p w14:paraId="490AED1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краткосрочных проектов: «Мой город или моя деревня», «Что означает мое имя?» и другие. </w:t>
      </w:r>
    </w:p>
    <w:p w14:paraId="4336B3D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ребусов и кроссвордов по названиям рек, городов, гор и озер Башкортостана.</w:t>
      </w:r>
    </w:p>
    <w:p w14:paraId="249F390C" w14:textId="77777777" w:rsidR="00841674" w:rsidRPr="00841674" w:rsidRDefault="00841674" w:rsidP="00841674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Содержание обучения в 4 классе.</w:t>
      </w:r>
    </w:p>
    <w:p w14:paraId="0B5C3C5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Речевая и читательская деятельность.</w:t>
      </w:r>
    </w:p>
    <w:p w14:paraId="6C833A7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вслух любого прозаического и поэтического текста. Чтение публицистического текста. Чтение информативного учебного текста.</w:t>
      </w:r>
    </w:p>
    <w:p w14:paraId="016763F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любви к Отечеству, сопричастность к прошлому и настоящему своей страны и родного края – главные идеи, нравственные ценности, выраженные в произведениях о Родине.</w:t>
      </w:r>
    </w:p>
    <w:p w14:paraId="7672C82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и особенности заголовка произведения (закрепление).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14:paraId="2C748C2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Понятия: «</w:t>
      </w:r>
      <w:proofErr w:type="spellStart"/>
      <w:r>
        <w:rPr>
          <w:rFonts w:ascii="Times New Roman" w:hAnsi="Times New Roman"/>
          <w:sz w:val="28"/>
          <w:szCs w:val="28"/>
        </w:rPr>
        <w:t>кулямас</w:t>
      </w:r>
      <w:proofErr w:type="spellEnd"/>
      <w:r>
        <w:rPr>
          <w:rFonts w:ascii="Times New Roman" w:hAnsi="Times New Roman"/>
          <w:sz w:val="28"/>
          <w:szCs w:val="28"/>
        </w:rPr>
        <w:t>», «эпос», «композиция произведения» (начало, завязка, кульминация, развязка, эпизод), метафора.</w:t>
      </w:r>
    </w:p>
    <w:p w14:paraId="0E329F3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Малые жанры фольклора: </w:t>
      </w:r>
      <w:proofErr w:type="spellStart"/>
      <w:r>
        <w:rPr>
          <w:rFonts w:ascii="Times New Roman" w:hAnsi="Times New Roman"/>
          <w:sz w:val="28"/>
          <w:szCs w:val="28"/>
        </w:rPr>
        <w:t>кулямас</w:t>
      </w:r>
      <w:proofErr w:type="spellEnd"/>
      <w:r>
        <w:rPr>
          <w:rFonts w:ascii="Times New Roman" w:hAnsi="Times New Roman"/>
          <w:sz w:val="28"/>
          <w:szCs w:val="28"/>
        </w:rPr>
        <w:t xml:space="preserve"> – жанр башкирского фольклора, шуточное прозаическое произведение с неожиданным, парадоксальным финалом.</w:t>
      </w:r>
    </w:p>
    <w:p w14:paraId="47121CE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Различия между народной и авторской песней. Чувства, которые рождают песни. Темы песен.</w:t>
      </w:r>
    </w:p>
    <w:p w14:paraId="1CEAA3C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Кубаир</w:t>
      </w:r>
      <w:proofErr w:type="spellEnd"/>
      <w:r>
        <w:rPr>
          <w:rFonts w:ascii="Times New Roman" w:hAnsi="Times New Roman"/>
          <w:sz w:val="28"/>
          <w:szCs w:val="28"/>
        </w:rPr>
        <w:t xml:space="preserve"> и эпос как народный песенный сказ о важном историческом событии. Характеристика эпоса – героического песенного сказа, его особенности (тема, язык). Эпос «Урал батыр» – древний памятник башкирской словесности. Язык </w:t>
      </w:r>
      <w:proofErr w:type="spellStart"/>
      <w:r>
        <w:rPr>
          <w:rFonts w:ascii="Times New Roman" w:hAnsi="Times New Roman"/>
          <w:sz w:val="28"/>
          <w:szCs w:val="28"/>
        </w:rPr>
        <w:t>кубаира</w:t>
      </w:r>
      <w:proofErr w:type="spellEnd"/>
      <w:r>
        <w:rPr>
          <w:rFonts w:ascii="Times New Roman" w:hAnsi="Times New Roman"/>
          <w:sz w:val="28"/>
          <w:szCs w:val="28"/>
        </w:rPr>
        <w:t xml:space="preserve"> и эпоса, устаревшие слова, их место в современной лексике. Репродукции картин как иллюстрации к эпизодам фольклорного произведения.</w:t>
      </w:r>
    </w:p>
    <w:p w14:paraId="709AD4E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Лирические произведения как способ передачи чувств людей, автора. Отзывы к литературным произведениям.</w:t>
      </w:r>
    </w:p>
    <w:p w14:paraId="7EE75FA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Картины природы в произведениях поэтов и писателей. Картины природы в произведениях поэтов и писателей: Г. Юнусовой, Р. </w:t>
      </w:r>
      <w:proofErr w:type="spellStart"/>
      <w:r>
        <w:rPr>
          <w:rFonts w:ascii="Times New Roman" w:hAnsi="Times New Roman"/>
          <w:sz w:val="28"/>
          <w:szCs w:val="28"/>
        </w:rPr>
        <w:t>Нигмати</w:t>
      </w:r>
      <w:proofErr w:type="spellEnd"/>
      <w:r>
        <w:rPr>
          <w:rFonts w:ascii="Times New Roman" w:hAnsi="Times New Roman"/>
          <w:sz w:val="28"/>
          <w:szCs w:val="28"/>
        </w:rPr>
        <w:t>, М. Гафури, Ф. </w:t>
      </w:r>
      <w:proofErr w:type="spellStart"/>
      <w:r>
        <w:rPr>
          <w:rFonts w:ascii="Times New Roman" w:hAnsi="Times New Roman"/>
          <w:sz w:val="28"/>
          <w:szCs w:val="28"/>
        </w:rPr>
        <w:t>Тугызбаевой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других. Пейзаж в творчестве художников (А. </w:t>
      </w:r>
      <w:proofErr w:type="spellStart"/>
      <w:r>
        <w:rPr>
          <w:rFonts w:ascii="Times New Roman" w:hAnsi="Times New Roman"/>
          <w:sz w:val="28"/>
          <w:szCs w:val="28"/>
        </w:rPr>
        <w:t>Бурзянцева</w:t>
      </w:r>
      <w:proofErr w:type="spellEnd"/>
      <w:r>
        <w:rPr>
          <w:rFonts w:ascii="Times New Roman" w:hAnsi="Times New Roman"/>
          <w:sz w:val="28"/>
          <w:szCs w:val="28"/>
        </w:rPr>
        <w:t>, А. </w:t>
      </w:r>
      <w:proofErr w:type="spellStart"/>
      <w:r>
        <w:rPr>
          <w:rFonts w:ascii="Times New Roman" w:hAnsi="Times New Roman"/>
          <w:sz w:val="28"/>
          <w:szCs w:val="28"/>
        </w:rPr>
        <w:t>Лутфуллина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других.) как иллюстрация к лирическому произведению. Сравнение средств создания пейзажа в тексте-описании (эпитеты, сравнения, олицетворения), в изобразительном искусстве (цвет, композиция).</w:t>
      </w:r>
    </w:p>
    <w:p w14:paraId="0D4EC9D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Повесть – один из видов эпического произведения.</w:t>
      </w:r>
    </w:p>
    <w:p w14:paraId="22A1198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о детях.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сельских детей, дети на войне. Основные события сюжета, отношение к ним героев произведения. Оценка нравственных качеств, проявляющихся в военное время.</w:t>
      </w:r>
    </w:p>
    <w:p w14:paraId="195D88F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Юмористические произведения. Комичность как основа сюжета. Герой юмористического произведения. Средства выразительности в тексте юмористического содержания: художественное преувеличение.</w:t>
      </w:r>
    </w:p>
    <w:p w14:paraId="345C50A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Библиографическая культура. Правила юного читателя. Книга как особый вид искусства. Использование соответствующих возрасту словарей и энциклопедий, содержащих сведения о башкирской культуре.</w:t>
      </w:r>
    </w:p>
    <w:p w14:paraId="548F309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представление о первых книгах на Руси: первая славянская азбука Кирилла и Мефодия. Первые рукописные книги башкир и татар: поэма Кул Гали «Кисса-и </w:t>
      </w:r>
      <w:proofErr w:type="spellStart"/>
      <w:r>
        <w:rPr>
          <w:rFonts w:ascii="Times New Roman" w:hAnsi="Times New Roman"/>
          <w:sz w:val="28"/>
          <w:szCs w:val="28"/>
        </w:rPr>
        <w:t>Йусуф</w:t>
      </w:r>
      <w:proofErr w:type="spellEnd"/>
      <w:r>
        <w:rPr>
          <w:rFonts w:ascii="Times New Roman" w:hAnsi="Times New Roman"/>
          <w:sz w:val="28"/>
          <w:szCs w:val="28"/>
        </w:rPr>
        <w:t>». Первый «Букварь для башкир» В.В. </w:t>
      </w:r>
      <w:proofErr w:type="spellStart"/>
      <w:r>
        <w:rPr>
          <w:rFonts w:ascii="Times New Roman" w:hAnsi="Times New Roman"/>
          <w:sz w:val="28"/>
          <w:szCs w:val="28"/>
        </w:rPr>
        <w:t>Катаринского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(1892 год).</w:t>
      </w:r>
    </w:p>
    <w:p w14:paraId="14472E5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нравственно-этических понятий: друг, дружба, забота, труд, взаимопомощь.</w:t>
      </w:r>
    </w:p>
    <w:p w14:paraId="09C9057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Литературоведческая пропедевтика. Практическое использование при анализе текста изученных литературных понятий.</w:t>
      </w:r>
    </w:p>
    <w:p w14:paraId="7FE35B8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Жанровое разнообразие изучаемых произведений: малые и большие фольклорные формы; литературная сказка; рассказ, </w:t>
      </w:r>
      <w:proofErr w:type="spellStart"/>
      <w:r>
        <w:rPr>
          <w:rFonts w:ascii="Times New Roman" w:hAnsi="Times New Roman"/>
          <w:sz w:val="28"/>
          <w:szCs w:val="28"/>
        </w:rPr>
        <w:t>кубаир</w:t>
      </w:r>
      <w:proofErr w:type="spellEnd"/>
      <w:r>
        <w:rPr>
          <w:rFonts w:ascii="Times New Roman" w:hAnsi="Times New Roman"/>
          <w:sz w:val="28"/>
          <w:szCs w:val="28"/>
        </w:rPr>
        <w:t>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14:paraId="503A4352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Круг детского чтения.</w:t>
      </w:r>
    </w:p>
    <w:p w14:paraId="66358A83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 xml:space="preserve">Мир вокруг меня. </w:t>
      </w:r>
    </w:p>
    <w:p w14:paraId="2F0FA8B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 </w:t>
      </w:r>
      <w:proofErr w:type="spellStart"/>
      <w:r>
        <w:rPr>
          <w:rFonts w:ascii="Times New Roman" w:hAnsi="Times New Roman"/>
          <w:sz w:val="28"/>
          <w:szCs w:val="28"/>
        </w:rPr>
        <w:t>Биишева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Хәйерле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</w:t>
      </w:r>
      <w:proofErr w:type="spellEnd"/>
      <w:r>
        <w:rPr>
          <w:rFonts w:ascii="Times New Roman" w:hAnsi="Times New Roman"/>
          <w:sz w:val="28"/>
          <w:szCs w:val="28"/>
        </w:rPr>
        <w:t>!» («Добрый день!»).</w:t>
      </w:r>
    </w:p>
    <w:p w14:paraId="06C9631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 </w:t>
      </w:r>
      <w:proofErr w:type="spellStart"/>
      <w:r>
        <w:rPr>
          <w:rFonts w:ascii="Times New Roman" w:hAnsi="Times New Roman"/>
          <w:sz w:val="28"/>
          <w:szCs w:val="28"/>
        </w:rPr>
        <w:t>Тугузбаева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Тәмле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һүҙҙәр</w:t>
      </w:r>
      <w:proofErr w:type="spellEnd"/>
      <w:r>
        <w:rPr>
          <w:rFonts w:ascii="Times New Roman" w:hAnsi="Times New Roman"/>
          <w:sz w:val="28"/>
          <w:szCs w:val="28"/>
        </w:rPr>
        <w:t>» («Вкусные слова»).</w:t>
      </w:r>
    </w:p>
    <w:p w14:paraId="76EBD3B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 Осеева рассказ «</w:t>
      </w:r>
      <w:proofErr w:type="spellStart"/>
      <w:r>
        <w:rPr>
          <w:rFonts w:ascii="Times New Roman" w:hAnsi="Times New Roman"/>
          <w:sz w:val="28"/>
          <w:szCs w:val="28"/>
        </w:rPr>
        <w:t>Тылсымлы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һүҙҙәр</w:t>
      </w:r>
      <w:proofErr w:type="spellEnd"/>
      <w:r>
        <w:rPr>
          <w:rFonts w:ascii="Times New Roman" w:hAnsi="Times New Roman"/>
          <w:sz w:val="28"/>
          <w:szCs w:val="28"/>
        </w:rPr>
        <w:t>» («Волшебные слова») (перевод А. Ягафаровой).</w:t>
      </w:r>
    </w:p>
    <w:p w14:paraId="50268D5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 </w:t>
      </w:r>
      <w:proofErr w:type="spellStart"/>
      <w:r>
        <w:rPr>
          <w:rFonts w:ascii="Times New Roman" w:hAnsi="Times New Roman"/>
          <w:sz w:val="28"/>
          <w:szCs w:val="28"/>
        </w:rPr>
        <w:t>Игезъянова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Уҡыу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хеҙмәт</w:t>
      </w:r>
      <w:proofErr w:type="spellEnd"/>
      <w:r>
        <w:rPr>
          <w:rFonts w:ascii="Times New Roman" w:hAnsi="Times New Roman"/>
          <w:sz w:val="28"/>
          <w:szCs w:val="28"/>
        </w:rPr>
        <w:t>!» («Учение – это труд!»).</w:t>
      </w:r>
    </w:p>
    <w:p w14:paraId="720A204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Гали считалка «</w:t>
      </w:r>
      <w:proofErr w:type="spellStart"/>
      <w:r>
        <w:rPr>
          <w:rFonts w:ascii="Times New Roman" w:hAnsi="Times New Roman"/>
          <w:sz w:val="28"/>
          <w:szCs w:val="28"/>
        </w:rPr>
        <w:t>Сәғәт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нимә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>?» («Что говорят часы?»).</w:t>
      </w:r>
    </w:p>
    <w:p w14:paraId="0985D29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Гарипов стихотворение «</w:t>
      </w:r>
      <w:proofErr w:type="spellStart"/>
      <w:r>
        <w:rPr>
          <w:rFonts w:ascii="Times New Roman" w:hAnsi="Times New Roman"/>
          <w:sz w:val="28"/>
          <w:szCs w:val="28"/>
        </w:rPr>
        <w:t>Тыуған</w:t>
      </w:r>
      <w:proofErr w:type="spellEnd"/>
      <w:r>
        <w:rPr>
          <w:rFonts w:ascii="Times New Roman" w:hAnsi="Times New Roman"/>
          <w:sz w:val="28"/>
          <w:szCs w:val="28"/>
        </w:rPr>
        <w:t xml:space="preserve"> тел – </w:t>
      </w:r>
      <w:proofErr w:type="spellStart"/>
      <w:r>
        <w:rPr>
          <w:rFonts w:ascii="Times New Roman" w:hAnsi="Times New Roman"/>
          <w:sz w:val="28"/>
          <w:szCs w:val="28"/>
        </w:rPr>
        <w:t>һинең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донъяң</w:t>
      </w:r>
      <w:proofErr w:type="spellEnd"/>
      <w:r>
        <w:rPr>
          <w:rFonts w:ascii="Times New Roman" w:hAnsi="Times New Roman"/>
          <w:sz w:val="28"/>
          <w:szCs w:val="28"/>
        </w:rPr>
        <w:t>» («Родной язык – твой мир!»).</w:t>
      </w:r>
    </w:p>
    <w:p w14:paraId="6DEC895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 </w:t>
      </w:r>
      <w:proofErr w:type="spellStart"/>
      <w:r>
        <w:rPr>
          <w:rFonts w:ascii="Times New Roman" w:hAnsi="Times New Roman"/>
          <w:sz w:val="28"/>
          <w:szCs w:val="28"/>
        </w:rPr>
        <w:t>Биишева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Талҡаҫ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күле</w:t>
      </w:r>
      <w:proofErr w:type="spellEnd"/>
      <w:r>
        <w:rPr>
          <w:rFonts w:ascii="Times New Roman" w:hAnsi="Times New Roman"/>
          <w:sz w:val="28"/>
          <w:szCs w:val="28"/>
        </w:rPr>
        <w:t xml:space="preserve">» («Озеро </w:t>
      </w:r>
      <w:proofErr w:type="spellStart"/>
      <w:r>
        <w:rPr>
          <w:rFonts w:ascii="Times New Roman" w:hAnsi="Times New Roman"/>
          <w:sz w:val="28"/>
          <w:szCs w:val="28"/>
        </w:rPr>
        <w:t>Талкас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14:paraId="265E18C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М. Гафури рассказ «</w:t>
      </w:r>
      <w:proofErr w:type="spellStart"/>
      <w:r>
        <w:rPr>
          <w:rFonts w:ascii="Times New Roman" w:hAnsi="Times New Roman"/>
          <w:sz w:val="28"/>
          <w:szCs w:val="28"/>
        </w:rPr>
        <w:t>Аҡ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күл</w:t>
      </w:r>
      <w:proofErr w:type="spellEnd"/>
      <w:r>
        <w:rPr>
          <w:rFonts w:ascii="Times New Roman" w:hAnsi="Times New Roman"/>
          <w:sz w:val="28"/>
          <w:szCs w:val="28"/>
        </w:rPr>
        <w:t>» («Белое озеро»).</w:t>
      </w:r>
    </w:p>
    <w:p w14:paraId="02E8CD6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Шихандар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тәбиғәт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ҡомартҡылары</w:t>
      </w:r>
      <w:proofErr w:type="spellEnd"/>
      <w:r>
        <w:rPr>
          <w:rFonts w:ascii="Times New Roman" w:hAnsi="Times New Roman"/>
          <w:sz w:val="28"/>
          <w:szCs w:val="28"/>
        </w:rPr>
        <w:t>» («Шиханы – памятники природы») (научно-познавательный текст из «Башкирской энциклопедии»).</w:t>
      </w:r>
    </w:p>
    <w:p w14:paraId="381BC23A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Я и моя семья.</w:t>
      </w:r>
    </w:p>
    <w:p w14:paraId="1BF7098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z w:val="28"/>
          <w:szCs w:val="28"/>
        </w:rPr>
        <w:t>Нигмати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Поэма «</w:t>
      </w:r>
      <w:proofErr w:type="spellStart"/>
      <w:r>
        <w:rPr>
          <w:rFonts w:ascii="Times New Roman" w:hAnsi="Times New Roman"/>
          <w:sz w:val="28"/>
          <w:szCs w:val="28"/>
        </w:rPr>
        <w:t>Нимә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Ватан?» («Что такое Отечество?») (отрывок).</w:t>
      </w:r>
    </w:p>
    <w:p w14:paraId="6F367F4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Фахретдинов Рассказ «</w:t>
      </w:r>
      <w:proofErr w:type="spellStart"/>
      <w:r>
        <w:rPr>
          <w:rFonts w:ascii="Times New Roman" w:hAnsi="Times New Roman"/>
          <w:sz w:val="28"/>
          <w:szCs w:val="28"/>
        </w:rPr>
        <w:t>Тәрбиәле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бала» («Воспитанный ребёнок»).</w:t>
      </w:r>
    </w:p>
    <w:p w14:paraId="18BE8A5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Картины народного художника А. </w:t>
      </w:r>
      <w:proofErr w:type="spellStart"/>
      <w:r>
        <w:rPr>
          <w:rFonts w:ascii="Times New Roman" w:hAnsi="Times New Roman"/>
          <w:sz w:val="28"/>
          <w:szCs w:val="28"/>
        </w:rPr>
        <w:t>Лутфуллина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Өс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ҡатын</w:t>
      </w:r>
      <w:proofErr w:type="spellEnd"/>
      <w:r>
        <w:rPr>
          <w:rFonts w:ascii="Times New Roman" w:hAnsi="Times New Roman"/>
          <w:sz w:val="28"/>
          <w:szCs w:val="28"/>
        </w:rPr>
        <w:t>» («Три женщины»), «</w:t>
      </w:r>
      <w:proofErr w:type="spellStart"/>
      <w:r>
        <w:rPr>
          <w:rFonts w:ascii="Times New Roman" w:hAnsi="Times New Roman"/>
          <w:sz w:val="28"/>
          <w:szCs w:val="28"/>
        </w:rPr>
        <w:t>Әсәйем</w:t>
      </w:r>
      <w:proofErr w:type="spellEnd"/>
      <w:r>
        <w:rPr>
          <w:rFonts w:ascii="Times New Roman" w:hAnsi="Times New Roman"/>
          <w:sz w:val="28"/>
          <w:szCs w:val="28"/>
        </w:rPr>
        <w:t xml:space="preserve"> портреты» («Портрет матери») (ознакомление для описания).</w:t>
      </w:r>
    </w:p>
    <w:p w14:paraId="60CDC54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 Рамазанова рассказ «</w:t>
      </w:r>
      <w:proofErr w:type="spellStart"/>
      <w:r>
        <w:rPr>
          <w:rFonts w:ascii="Times New Roman" w:hAnsi="Times New Roman"/>
          <w:sz w:val="28"/>
          <w:szCs w:val="28"/>
        </w:rPr>
        <w:t>Ялҡаулыҡ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кешене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боҙа</w:t>
      </w:r>
      <w:proofErr w:type="spellEnd"/>
      <w:r>
        <w:rPr>
          <w:rFonts w:ascii="Times New Roman" w:hAnsi="Times New Roman"/>
          <w:sz w:val="28"/>
          <w:szCs w:val="28"/>
        </w:rPr>
        <w:t>» («Лень портит человека»).</w:t>
      </w:r>
    </w:p>
    <w:p w14:paraId="511726C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Башкирская народная сказка «</w:t>
      </w:r>
      <w:proofErr w:type="spellStart"/>
      <w:r>
        <w:rPr>
          <w:rFonts w:ascii="Times New Roman" w:hAnsi="Times New Roman"/>
          <w:sz w:val="28"/>
          <w:szCs w:val="28"/>
        </w:rPr>
        <w:t>Олатайым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васыяттары</w:t>
      </w:r>
      <w:proofErr w:type="spellEnd"/>
      <w:r>
        <w:rPr>
          <w:rFonts w:ascii="Times New Roman" w:hAnsi="Times New Roman"/>
          <w:sz w:val="28"/>
          <w:szCs w:val="28"/>
        </w:rPr>
        <w:t>» («Завещание дедушки»).</w:t>
      </w:r>
    </w:p>
    <w:p w14:paraId="0037EAF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Салимов юмористический рассказ «</w:t>
      </w:r>
      <w:proofErr w:type="spellStart"/>
      <w:r>
        <w:rPr>
          <w:rFonts w:ascii="Times New Roman" w:hAnsi="Times New Roman"/>
          <w:sz w:val="28"/>
          <w:szCs w:val="28"/>
        </w:rPr>
        <w:t>Алдашыу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насар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ғәҙәт</w:t>
      </w:r>
      <w:proofErr w:type="spellEnd"/>
      <w:r>
        <w:rPr>
          <w:rFonts w:ascii="Times New Roman" w:hAnsi="Times New Roman"/>
          <w:sz w:val="28"/>
          <w:szCs w:val="28"/>
        </w:rPr>
        <w:t>» («Обман – не к лицу»).</w:t>
      </w:r>
    </w:p>
    <w:p w14:paraId="7C3E3941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t>Мой край – Башкортостан.</w:t>
      </w:r>
    </w:p>
    <w:p w14:paraId="7A277AE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 </w:t>
      </w:r>
      <w:proofErr w:type="spellStart"/>
      <w:r>
        <w:rPr>
          <w:rFonts w:ascii="Times New Roman" w:hAnsi="Times New Roman"/>
          <w:sz w:val="28"/>
          <w:szCs w:val="28"/>
        </w:rPr>
        <w:t>Ихсанова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Башҡортостан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йырҙар</w:t>
      </w:r>
      <w:proofErr w:type="spellEnd"/>
      <w:r>
        <w:rPr>
          <w:rFonts w:ascii="Times New Roman" w:hAnsi="Times New Roman"/>
          <w:sz w:val="28"/>
          <w:szCs w:val="28"/>
        </w:rPr>
        <w:t xml:space="preserve"> иле» («Башкортостан – страна песен») (научно-популярный текст).</w:t>
      </w:r>
    </w:p>
    <w:p w14:paraId="57A30E1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Песня «</w:t>
      </w:r>
      <w:proofErr w:type="spellStart"/>
      <w:r>
        <w:rPr>
          <w:rFonts w:ascii="Times New Roman" w:hAnsi="Times New Roman"/>
          <w:sz w:val="28"/>
          <w:szCs w:val="28"/>
        </w:rPr>
        <w:t>Шаймуратов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генерал» (слова К. Даяна, музыка З. Исмагилова).</w:t>
      </w:r>
    </w:p>
    <w:p w14:paraId="2560734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 </w:t>
      </w:r>
      <w:proofErr w:type="spellStart"/>
      <w:r>
        <w:rPr>
          <w:rFonts w:ascii="Times New Roman" w:hAnsi="Times New Roman"/>
          <w:sz w:val="28"/>
          <w:szCs w:val="28"/>
        </w:rPr>
        <w:t>Афлятунов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 «</w:t>
      </w:r>
      <w:proofErr w:type="spellStart"/>
      <w:r>
        <w:rPr>
          <w:rFonts w:ascii="Times New Roman" w:hAnsi="Times New Roman"/>
          <w:sz w:val="28"/>
          <w:szCs w:val="28"/>
        </w:rPr>
        <w:t>Башҡорт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бейеүе</w:t>
      </w:r>
      <w:proofErr w:type="spellEnd"/>
      <w:r>
        <w:rPr>
          <w:rFonts w:ascii="Times New Roman" w:hAnsi="Times New Roman"/>
          <w:sz w:val="28"/>
          <w:szCs w:val="28"/>
        </w:rPr>
        <w:t>» («Башкирский танец»).</w:t>
      </w:r>
    </w:p>
    <w:p w14:paraId="00334C5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 Власов «Башҡорт балы» («Башкирский мёд») (научно-популярный текст).</w:t>
      </w:r>
    </w:p>
    <w:p w14:paraId="4B04DF3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Ҡымыҙ</w:t>
      </w:r>
      <w:proofErr w:type="spellEnd"/>
      <w:r>
        <w:rPr>
          <w:rFonts w:ascii="Times New Roman" w:hAnsi="Times New Roman"/>
          <w:sz w:val="28"/>
          <w:szCs w:val="28"/>
        </w:rPr>
        <w:t>» («Кумыс») (научно-популярный текст из «Башкирской энциклопедии»).</w:t>
      </w:r>
    </w:p>
    <w:p w14:paraId="14F3A4D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Башкирская народная сказка «</w:t>
      </w:r>
      <w:proofErr w:type="spellStart"/>
      <w:r>
        <w:rPr>
          <w:rFonts w:ascii="Times New Roman" w:hAnsi="Times New Roman"/>
          <w:sz w:val="28"/>
          <w:szCs w:val="28"/>
        </w:rPr>
        <w:t>Ҡурай</w:t>
      </w:r>
      <w:proofErr w:type="spellEnd"/>
      <w:r>
        <w:rPr>
          <w:rFonts w:ascii="Times New Roman" w:hAnsi="Times New Roman"/>
          <w:sz w:val="28"/>
          <w:szCs w:val="28"/>
        </w:rPr>
        <w:t>» («Курай»).</w:t>
      </w:r>
    </w:p>
    <w:p w14:paraId="6206760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Асылыкүл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Башҡортостан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ынйыһы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</w:rPr>
        <w:t>Асылыкуль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жемчужина Башкортостана») (научно-популярный текст).</w:t>
      </w:r>
    </w:p>
    <w:p w14:paraId="2CEB132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Башкирская народная сказка «</w:t>
      </w:r>
      <w:proofErr w:type="spellStart"/>
      <w:r>
        <w:rPr>
          <w:rFonts w:ascii="Times New Roman" w:hAnsi="Times New Roman"/>
          <w:sz w:val="28"/>
          <w:szCs w:val="28"/>
        </w:rPr>
        <w:t>Ирәндек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</w:rPr>
        <w:t>Ирандык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14:paraId="5149CD5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Эпос «Урал батыр» (отрывок).</w:t>
      </w:r>
    </w:p>
    <w:p w14:paraId="1757D2E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Кубаир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Уралда</w:t>
      </w:r>
      <w:proofErr w:type="spellEnd"/>
      <w:r>
        <w:rPr>
          <w:rFonts w:ascii="Times New Roman" w:hAnsi="Times New Roman"/>
          <w:sz w:val="28"/>
          <w:szCs w:val="28"/>
        </w:rPr>
        <w:t>» («На Урале») (отрывок).</w:t>
      </w:r>
    </w:p>
    <w:p w14:paraId="1F42E6A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Кулямас</w:t>
      </w:r>
      <w:proofErr w:type="spellEnd"/>
      <w:r>
        <w:rPr>
          <w:rFonts w:ascii="Times New Roman" w:hAnsi="Times New Roman"/>
          <w:sz w:val="28"/>
          <w:szCs w:val="28"/>
        </w:rPr>
        <w:t xml:space="preserve"> – жанр башкирского фольклора.</w:t>
      </w:r>
    </w:p>
    <w:p w14:paraId="6496418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Творчество художника А. </w:t>
      </w:r>
      <w:proofErr w:type="spellStart"/>
      <w:r>
        <w:rPr>
          <w:rFonts w:ascii="Times New Roman" w:hAnsi="Times New Roman"/>
          <w:sz w:val="28"/>
          <w:szCs w:val="28"/>
        </w:rPr>
        <w:t>Бурзянцева</w:t>
      </w:r>
      <w:proofErr w:type="spellEnd"/>
      <w:r>
        <w:rPr>
          <w:rFonts w:ascii="Times New Roman" w:hAnsi="Times New Roman"/>
          <w:sz w:val="28"/>
          <w:szCs w:val="28"/>
        </w:rPr>
        <w:t>. Пейзажи «</w:t>
      </w:r>
      <w:proofErr w:type="spellStart"/>
      <w:r>
        <w:rPr>
          <w:rFonts w:ascii="Times New Roman" w:hAnsi="Times New Roman"/>
          <w:sz w:val="28"/>
          <w:szCs w:val="28"/>
        </w:rPr>
        <w:t>Ҡариҙел</w:t>
      </w:r>
      <w:proofErr w:type="spellEnd"/>
      <w:r>
        <w:rPr>
          <w:rFonts w:ascii="Times New Roman" w:hAnsi="Times New Roman"/>
          <w:sz w:val="28"/>
          <w:szCs w:val="28"/>
        </w:rPr>
        <w:t>», («Караидель»), «</w:t>
      </w:r>
      <w:proofErr w:type="spellStart"/>
      <w:r>
        <w:rPr>
          <w:rFonts w:ascii="Times New Roman" w:hAnsi="Times New Roman"/>
          <w:sz w:val="28"/>
          <w:szCs w:val="28"/>
        </w:rPr>
        <w:t>Ҡыш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</w:t>
      </w:r>
      <w:proofErr w:type="spellEnd"/>
      <w:r>
        <w:rPr>
          <w:rFonts w:ascii="Times New Roman" w:hAnsi="Times New Roman"/>
          <w:sz w:val="28"/>
          <w:szCs w:val="28"/>
        </w:rPr>
        <w:t>!» («Прощай, зима!») (ознакомление для описания).</w:t>
      </w:r>
    </w:p>
    <w:p w14:paraId="735C6A6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«Башкирские города» (научно-популярный текст).</w:t>
      </w:r>
    </w:p>
    <w:p w14:paraId="3B6AB82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 Карим «</w:t>
      </w:r>
      <w:proofErr w:type="spellStart"/>
      <w:r>
        <w:rPr>
          <w:rFonts w:ascii="Times New Roman" w:hAnsi="Times New Roman"/>
          <w:sz w:val="28"/>
          <w:szCs w:val="28"/>
        </w:rPr>
        <w:t>Ҡайын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япрағы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тураһында</w:t>
      </w:r>
      <w:proofErr w:type="spellEnd"/>
      <w:r>
        <w:rPr>
          <w:rFonts w:ascii="Times New Roman" w:hAnsi="Times New Roman"/>
          <w:sz w:val="28"/>
          <w:szCs w:val="28"/>
        </w:rPr>
        <w:t>» («О берёзовом листке») (отрывок, 1 часть).</w:t>
      </w:r>
    </w:p>
    <w:p w14:paraId="082775A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Загадки, пословицы, считалки, </w:t>
      </w:r>
      <w:proofErr w:type="spellStart"/>
      <w:r>
        <w:rPr>
          <w:rFonts w:ascii="Times New Roman" w:hAnsi="Times New Roman"/>
          <w:sz w:val="28"/>
          <w:szCs w:val="28"/>
        </w:rPr>
        <w:t>чистогоровки</w:t>
      </w:r>
      <w:proofErr w:type="spellEnd"/>
      <w:r>
        <w:rPr>
          <w:rFonts w:ascii="Times New Roman" w:hAnsi="Times New Roman"/>
          <w:sz w:val="28"/>
          <w:szCs w:val="28"/>
        </w:rPr>
        <w:t>, скороговорки.</w:t>
      </w:r>
    </w:p>
    <w:p w14:paraId="6CD86393" w14:textId="77777777" w:rsidR="00841674" w:rsidRP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1674">
        <w:rPr>
          <w:rFonts w:ascii="Times New Roman" w:hAnsi="Times New Roman"/>
          <w:sz w:val="28"/>
          <w:szCs w:val="28"/>
        </w:rPr>
        <w:t>Творческая деятельность</w:t>
      </w:r>
    </w:p>
    <w:p w14:paraId="4470E02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 модели изобразительных средств. Сочинение и редактирование текстов по заданной тематике на основе анализируемых произведений: текст-описание; текст-повествование, текст-рассуждение. Прогнозирование развития сюжета рассказа. Создание отзыва, развёрнутого ответа на вопрос, в котором содержится оценка поступков персонажа. Интерпретация произведения в выразительном чтении. Придумывание продолжения читаемого произведения.</w:t>
      </w:r>
    </w:p>
    <w:p w14:paraId="3955469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Конструирование текста по предложенному плану; составление модели рассказа с портретом персонажа, создание портрета по модели.</w:t>
      </w:r>
    </w:p>
    <w:p w14:paraId="1780D3D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Портфолио творческих работ. Презентация любого продукта творческой деятельности обучающегося и группы обучающихся. </w:t>
      </w:r>
    </w:p>
    <w:p w14:paraId="444B843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текста по прочитанному произведению.</w:t>
      </w:r>
    </w:p>
    <w:p w14:paraId="201B48A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собственного устного или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 или на репродукции картин художников.</w:t>
      </w:r>
    </w:p>
    <w:p w14:paraId="51BE39D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кроссвордов, ребусов, головоломок и другие.</w:t>
      </w:r>
    </w:p>
    <w:p w14:paraId="09BE599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проектов: «Мой любимый герой», «Национальная одежда башкир», «Рецепты моей бабушки», «Природные памятники Башкортостана».</w:t>
      </w:r>
    </w:p>
    <w:p w14:paraId="667F667E" w14:textId="77777777" w:rsidR="00841674" w:rsidRPr="00841674" w:rsidRDefault="00841674" w:rsidP="00841674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программы по литературному чтению на родном (башкирском) языке на уровне начального общего образования.</w:t>
      </w:r>
    </w:p>
    <w:p w14:paraId="408BE6E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изучения литературного чтения на родном (башкирском) языке на уровне начального общего образования у обучающегося будут сформированы следующие личностные результаты:</w:t>
      </w:r>
    </w:p>
    <w:p w14:paraId="52264B2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14:paraId="221D7D65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ценностного отношения к своей Родине – России, в том числе через изучение родного языка и родной литературы, являющихся частью истории и культуры страны; </w:t>
      </w:r>
    </w:p>
    <w:p w14:paraId="606052F2" w14:textId="77777777" w:rsidR="00841674" w:rsidRDefault="00841674" w:rsidP="00841674">
      <w:pPr>
        <w:widowControl/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14:paraId="6A5B0426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идентичности;</w:t>
      </w:r>
    </w:p>
    <w:p w14:paraId="40BB17C5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648BC4F8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к другим народам многонациональной России;</w:t>
      </w:r>
    </w:p>
    <w:p w14:paraId="61104737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889031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14:paraId="4B494C3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проявление сопереживания, уважения и доброжелательности (в том числе с использованием языковых средств для выражения своего состояния и чувств); </w:t>
      </w:r>
    </w:p>
    <w:p w14:paraId="55FDF4A2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0A9EC11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0762922F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B8ECE1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эстетического воспитания:</w:t>
      </w:r>
    </w:p>
    <w:p w14:paraId="60855153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58DB87D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стремление к самовыражению в разных видах художественной деятельности;</w:t>
      </w:r>
    </w:p>
    <w:p w14:paraId="58EB7D5C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 физического воспитания, формирования культуры здоровья и эмоционального благополучия:</w:t>
      </w:r>
    </w:p>
    <w:p w14:paraId="5D350644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(башкирском) языке;</w:t>
      </w:r>
    </w:p>
    <w:p w14:paraId="563E425B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2D848D3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трудового воспитания:</w:t>
      </w:r>
    </w:p>
    <w:p w14:paraId="512AC0B0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14:paraId="702EF8E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экологического воспитания:</w:t>
      </w:r>
    </w:p>
    <w:p w14:paraId="550E9A84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бережное отношение к природе посредством примеров из художественных произведений;</w:t>
      </w:r>
    </w:p>
    <w:p w14:paraId="2C4A9E95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неприятие действий, приносящих вред природе;</w:t>
      </w:r>
    </w:p>
    <w:p w14:paraId="45B291C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ценности научного познания:</w:t>
      </w:r>
    </w:p>
    <w:p w14:paraId="6E900683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2656D3C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потребность в самостоятельной читательской деятельности, саморазвитии средствами башкирской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14:paraId="6C06C99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изучения литературного чтения на родном (башкирском)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B6F7E7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5F537D76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14:paraId="2100F6BB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объединять части объекта, объекты (тексты) по заданному признаку;</w:t>
      </w:r>
    </w:p>
    <w:p w14:paraId="3D0615C3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определять существенный признак для классификации, классифицировать произведения по темам, жанрам;</w:t>
      </w:r>
    </w:p>
    <w:p w14:paraId="2D7DABAA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492F59B8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3891D43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14:paraId="4D86284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EC4FD45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помощью учителя формулировать цель;</w:t>
      </w:r>
    </w:p>
    <w:p w14:paraId="56351E1A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14:paraId="4ED0A3B6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выполнять по предложенному плану проектное задание;</w:t>
      </w:r>
    </w:p>
    <w:p w14:paraId="352555E8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14:paraId="745D887C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349E9C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0599F3A0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выбирать источник получения информации: словарь, справочник;</w:t>
      </w:r>
    </w:p>
    <w:p w14:paraId="7E23F86B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44FE2306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14:paraId="6492644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14:paraId="5F1E2CD1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23AA4823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569E240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14:paraId="0BD82A8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EE47A05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1E2A111F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14:paraId="4EDF9D1D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корректно и аргументированно высказывать свое мнение;</w:t>
      </w:r>
    </w:p>
    <w:p w14:paraId="739B4CFB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14:paraId="27E52528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создавать устные (описание, рассуждение, повествование) и письменные (повествование) тексты;</w:t>
      </w:r>
    </w:p>
    <w:p w14:paraId="1CCF3FA2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подготавливать небольшие публичные выступления; </w:t>
      </w:r>
    </w:p>
    <w:p w14:paraId="55C8E3FF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выступления.</w:t>
      </w:r>
    </w:p>
    <w:p w14:paraId="16DF85A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1818281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14:paraId="71C71049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выстраивать последовательность выбранных действий.</w:t>
      </w:r>
    </w:p>
    <w:p w14:paraId="7CC8AC1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397FCE72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причины успеха или неудач учебной деятельности;</w:t>
      </w:r>
    </w:p>
    <w:p w14:paraId="771FB344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корректировать свои учебные действия для преодоления речевых ошибок.</w:t>
      </w:r>
    </w:p>
    <w:p w14:paraId="162D3F5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14:paraId="60E3244C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4F46CF3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30046AFD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14:paraId="3489350B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ответственно выполнять свою часть работы;</w:t>
      </w:r>
    </w:p>
    <w:p w14:paraId="0EC4A544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оценивать свой вклад в общий результат;</w:t>
      </w:r>
    </w:p>
    <w:p w14:paraId="2904D302" w14:textId="77777777" w:rsidR="00841674" w:rsidRDefault="00841674" w:rsidP="00841674">
      <w:pPr>
        <w:widowControl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выполнять совместные проектные задания по литературному чтению на родном (башкирском) языке с использованием предложенного образца.</w:t>
      </w:r>
    </w:p>
    <w:p w14:paraId="391FBB2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(башкирском) языке. К концу обучения в 1 классе обучающийся научится:</w:t>
      </w:r>
    </w:p>
    <w:p w14:paraId="115AE52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ценность чтения для решения учебных задач и применения в различных жизненных ситуациях; осознавать важность чтения для личного развития;</w:t>
      </w:r>
    </w:p>
    <w:p w14:paraId="67163F9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в художественных произведениях отражение нравственных ценностей, традиций, элементов быта башкирского народа;</w:t>
      </w:r>
    </w:p>
    <w:p w14:paraId="5B93758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14:paraId="4311844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 отличать текст от набора предложений;</w:t>
      </w:r>
    </w:p>
    <w:p w14:paraId="120D754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14:paraId="2958456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прозаическую и стихотворную речь;</w:t>
      </w:r>
    </w:p>
    <w:p w14:paraId="3A6B9E3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выражать свой эмоциональный отклик на содержание произведения в виде рисунка;</w:t>
      </w:r>
    </w:p>
    <w:p w14:paraId="4DA1925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отдельные жанры фольклора и художественной литературы (загадки, пословицы, потешки, сказки, поэтическое произведение); </w:t>
      </w:r>
    </w:p>
    <w:p w14:paraId="4A784F8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содержание прослушанного или прочитанного произведения, отвечать на вопросы по фактическому содержанию произведения;</w:t>
      </w:r>
    </w:p>
    <w:p w14:paraId="048FB6C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заглавие произведения с его содержанием;</w:t>
      </w:r>
    </w:p>
    <w:p w14:paraId="1864984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об элементах интонации (речевом звене, ключевом слове, паузе, ритме);</w:t>
      </w:r>
    </w:p>
    <w:p w14:paraId="6632083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эмоциональные оттенки интонации в произведении (радость, грусть, равнодушие, печаль, тревогу и другие);</w:t>
      </w:r>
    </w:p>
    <w:p w14:paraId="287344C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выделять в ходе коллективного обсуждения прочитанного в классе произведения персонажей, события, эмоционально окрашенные слова в тексте;</w:t>
      </w:r>
    </w:p>
    <w:p w14:paraId="69229C1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кратко эпизод произведения, перечисляя события;</w:t>
      </w:r>
    </w:p>
    <w:p w14:paraId="6FCA628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жанры сказки, юмористического стихотворения, рассказа;</w:t>
      </w:r>
    </w:p>
    <w:p w14:paraId="42340A1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значение незнакомого слова с использованием словаря в учебнике);</w:t>
      </w:r>
    </w:p>
    <w:p w14:paraId="61744E8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обсуждении прослушанного или прочитанного произведения (отвечать на вопросы о впечатлении от произведения, использовать в беседе изученные литературные понятия (тема, главная мысль произведения, заголовок, содержание произведения, сказка народная, сказка авторская), подтверждать свой ответ примерами из текста);</w:t>
      </w:r>
    </w:p>
    <w:p w14:paraId="45F65F8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ритм, темп, силу голоса при выразительном чтении поэтического произведения;</w:t>
      </w:r>
    </w:p>
    <w:p w14:paraId="17BB6B8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высказывания по содержанию произведения (не менее 3 предложений) по заданному алгоритму;</w:t>
      </w:r>
    </w:p>
    <w:p w14:paraId="0C18D75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сочинять небольшие тексты по предложенному началу и другие (не менее 3 предложений);</w:t>
      </w:r>
    </w:p>
    <w:p w14:paraId="3009C80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книге или учебнике по обложке, оглавлению, иллюстрациям;</w:t>
      </w:r>
    </w:p>
    <w:p w14:paraId="024C4AF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книги для самостоятельного чтения по совету взрослого и с учётом рекомендательного списка.</w:t>
      </w:r>
    </w:p>
    <w:p w14:paraId="43E531C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(башкирском) языке». К концу обучения во 2 классе обучающийся научится:</w:t>
      </w:r>
    </w:p>
    <w:p w14:paraId="4AB2D09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значимость чтения родной башкирской литературы для познания себя, мира, национальной истории и культуры;</w:t>
      </w:r>
    </w:p>
    <w:p w14:paraId="48FA38E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опыт чтения произведений башкирской литературы для речевого самосовершенствования: участвовать в обсуждении прослушанного или прочитанного текста;</w:t>
      </w:r>
    </w:p>
    <w:p w14:paraId="4264F6C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определять сходства и различия между народной и литературной сказками;</w:t>
      </w:r>
    </w:p>
    <w:p w14:paraId="365B8DA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выражать свое отношение к поступкам героев, видеть нравственные качества героев (отношение к природе, людям, предметам);</w:t>
      </w:r>
    </w:p>
    <w:p w14:paraId="715702D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понятиями автор, главный герой, антонимы, синонимы, сравнение;</w:t>
      </w:r>
    </w:p>
    <w:p w14:paraId="32148F2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структуру текста произведения (начало, концовка) и ориентироваться в последовательности событий;</w:t>
      </w:r>
    </w:p>
    <w:p w14:paraId="59C59D7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единую тему в произведениях разного жанра: поэтическое произведение, сказка, загадка, пословица;</w:t>
      </w:r>
    </w:p>
    <w:p w14:paraId="0D36E28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словарь учебника для получения дополнительной информации о значении слова;</w:t>
      </w:r>
    </w:p>
    <w:p w14:paraId="0D9E32E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героя в произведениях: внешность, поступки, речь, взаимоотношения с другими героями произведения;</w:t>
      </w:r>
    </w:p>
    <w:p w14:paraId="0912E50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нравственно-этические понятия: любовь к животным, забота о них; чувство любви как привязанность одного человека к другому;</w:t>
      </w:r>
    </w:p>
    <w:p w14:paraId="34E886E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наизусть стихотворные произведения по собственному выбору;</w:t>
      </w:r>
    </w:p>
    <w:p w14:paraId="578CD59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нравственном содержании прочитанного, соотносить поступки героев с нравственными нормами;</w:t>
      </w:r>
    </w:p>
    <w:p w14:paraId="50EBC59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вслух и про себя, владеть элементарными приёмами интерпретации художественных и учебных текстов (выделять эпизод в тексте, выразительно читать слова героя, строить диалог, драматизировать, реконструировать текст, дополняя его событиями);</w:t>
      </w:r>
    </w:p>
    <w:p w14:paraId="0009399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особенности стихотворной речи и сравнивать с прозаической (наличие или отсутствие рифмы, ритма);</w:t>
      </w:r>
    </w:p>
    <w:p w14:paraId="7CF2D44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указывать на настроение, которое выражает поэтическое произведение;</w:t>
      </w:r>
    </w:p>
    <w:p w14:paraId="0AC6AF1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в произведении сочетание реалистических событий с необычными, сказочными, фантастическими;</w:t>
      </w:r>
    </w:p>
    <w:p w14:paraId="0338D4D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авторское отношение к герою;</w:t>
      </w:r>
    </w:p>
    <w:p w14:paraId="3648EAE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различать поэтическое произведение (стихотворную речь), сказку, загадку, пословицу;</w:t>
      </w:r>
    </w:p>
    <w:p w14:paraId="26689AB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композицию волшебной сказки (присказка, зачин, общие места, концовка);</w:t>
      </w:r>
    </w:p>
    <w:p w14:paraId="1604B74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отражение сюжета сказок в иллюстрациях;</w:t>
      </w:r>
    </w:p>
    <w:p w14:paraId="4DF6D86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образные средства языка сказки: преувеличение, повторы, сравнения;</w:t>
      </w:r>
    </w:p>
    <w:p w14:paraId="11D8020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вид народной сказки (о животных, бытовую, волшебную) и авторскую сказку о волшебстве по характерным признакам;</w:t>
      </w:r>
    </w:p>
    <w:p w14:paraId="26D31CB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рифму и ритм в стихотворных произведениях;</w:t>
      </w:r>
    </w:p>
    <w:p w14:paraId="0C006AB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синтагмы (речевые звенья) поэтического текста для интонирования наизусть (коллективно и индивидуально);</w:t>
      </w:r>
    </w:p>
    <w:p w14:paraId="070B0C6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композицию (построение) сказки (народной и авторской);</w:t>
      </w:r>
    </w:p>
    <w:p w14:paraId="4DE8ADE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отношение автора к персонажу, главную мысль сказки в ходе коллективного обсуждения прочитанного в классе произведения;</w:t>
      </w:r>
    </w:p>
    <w:p w14:paraId="72645DD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предложенных в учебнике пословиц, соотносить их с содержанием прочитанного произведения;</w:t>
      </w:r>
    </w:p>
    <w:p w14:paraId="0F71FD8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фрагмент произведения близко к тексту;</w:t>
      </w:r>
    </w:p>
    <w:p w14:paraId="2317922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обсуждении прослушанного или прочитанного текста, доказывать и подтверждать собственное мнение ссылками на текст;</w:t>
      </w:r>
    </w:p>
    <w:p w14:paraId="5A4E12B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особенности быта, традиции, обычаи в башкирских народных сказках;</w:t>
      </w:r>
    </w:p>
    <w:p w14:paraId="0031EE8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впечатления от прочитанных и прослушанных произведений с впечатлениями от других видов искусства;</w:t>
      </w:r>
    </w:p>
    <w:p w14:paraId="16993D7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викторины, кроссворды, головоломки по прочитанным произведениям; </w:t>
      </w:r>
    </w:p>
    <w:p w14:paraId="0FD6BD9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придумывать продолжение и свою концовку читаемого произведения;</w:t>
      </w:r>
    </w:p>
    <w:p w14:paraId="3C34322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тематический каталог при выборе книг в библиотеке.</w:t>
      </w:r>
    </w:p>
    <w:p w14:paraId="39744469" w14:textId="77777777" w:rsidR="00841674" w:rsidRDefault="00841674" w:rsidP="00841674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 Предметные результаты изучения литературного чтения на родном (башкирском) языке». К концу обучения в 3 классе обучающийся научится:</w:t>
      </w:r>
    </w:p>
    <w:p w14:paraId="3C71381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читать прозаический текст без предварительной подготовки, поэтический текст после предварительной подготовки (коллективно или индивидуально);</w:t>
      </w:r>
    </w:p>
    <w:p w14:paraId="5E81192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коммуникативно-эстетические возможности башкирского языка на основе изучения произведений башкирской литературы;</w:t>
      </w:r>
    </w:p>
    <w:p w14:paraId="19ADD3D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14:paraId="3CA5AD1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давать нравственную оценку поступкам героев и обосновывать её;</w:t>
      </w:r>
    </w:p>
    <w:p w14:paraId="3AED083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элементарными приёмами интерпретации и анализа художественных, научно-популярных и учебных текстов (самостоятельное выделение основной мысли целого текста или его фрагмента, выделение главной и второстепенной информации, ответ на поставленный в тексте проблемный вопрос, выявление разных жизненных позиций героев, сопоставление их позиций с собственными убеждениями, создание иллюстраций к тексту);</w:t>
      </w:r>
    </w:p>
    <w:p w14:paraId="32620CA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14:paraId="768C9CF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по ролям с соблюдением норм произношения, правильно расставляя ударения;</w:t>
      </w:r>
    </w:p>
    <w:p w14:paraId="0B6D927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лирические и юмористические поэтические произведения;</w:t>
      </w:r>
    </w:p>
    <w:p w14:paraId="0598624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жанры (сказка, скороговорка, считалка, песня, загадка, рассказы стихотворения) по характерным признакам;</w:t>
      </w:r>
    </w:p>
    <w:p w14:paraId="42000EF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структуру произведения: начало текста, концовка, последовательность событий. Делить на абзацы и составлять план произведения;</w:t>
      </w:r>
    </w:p>
    <w:p w14:paraId="174B289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 пониманием понятия: главная мысль произведения; герой произведения (закрепление понятия главный герой), его характеристика (портрет), оценка поступков;</w:t>
      </w:r>
    </w:p>
    <w:p w14:paraId="39621E2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выражать собственное отношение к поступкам главного героя;</w:t>
      </w:r>
    </w:p>
    <w:p w14:paraId="042B6F1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в произведениях, предложенных учебником, примеры сравнений, олицетворений и эпитетов;</w:t>
      </w:r>
    </w:p>
    <w:p w14:paraId="1151DD0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отражение пейзажной лирики в картинах художников;</w:t>
      </w:r>
    </w:p>
    <w:p w14:paraId="0C98882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отражение в произведениях нравственно-этических понятий, как дружба, терпение, уважение, взаимопомощь, любовь и забота;</w:t>
      </w:r>
    </w:p>
    <w:p w14:paraId="52ABB4E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роль художников-иллюстраторов, анималистов (без использования термина), помогающих раскрытию содержания произведения;</w:t>
      </w:r>
    </w:p>
    <w:p w14:paraId="2048DED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восстанавливать порядок событий в произведении (по предложенным пунктам плана);</w:t>
      </w:r>
    </w:p>
    <w:p w14:paraId="269A73F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отличать художественный текст от научно-популярного по существенным признакам;</w:t>
      </w:r>
    </w:p>
    <w:p w14:paraId="0E5EAC1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небольшой текст на заданную тему, редактировать его;</w:t>
      </w:r>
    </w:p>
    <w:p w14:paraId="60FD738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вести записи в читательском дневнике об авторе, названии, теме и персонаже самостоятельно прочитанного произведения;</w:t>
      </w:r>
    </w:p>
    <w:p w14:paraId="7646F01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овладевать понятиями «</w:t>
      </w:r>
      <w:proofErr w:type="spellStart"/>
      <w:r>
        <w:rPr>
          <w:rFonts w:ascii="Times New Roman" w:hAnsi="Times New Roman"/>
          <w:sz w:val="28"/>
          <w:szCs w:val="28"/>
        </w:rPr>
        <w:t>шэжэрэ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кубаир</w:t>
      </w:r>
      <w:proofErr w:type="spellEnd"/>
      <w:r>
        <w:rPr>
          <w:rFonts w:ascii="Times New Roman" w:hAnsi="Times New Roman"/>
          <w:sz w:val="28"/>
          <w:szCs w:val="28"/>
        </w:rPr>
        <w:t>», «эпитет», «аннотация», «портрет главного героя»;</w:t>
      </w:r>
    </w:p>
    <w:p w14:paraId="1A74A21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обсуждении прослушанного или прочитанного текста, доказывать и подтверждать собственное мнение ссылками на текст;</w:t>
      </w:r>
    </w:p>
    <w:p w14:paraId="077AB44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прогнозировать содержание произведения по заглавию, иллюстрации, отрывку;</w:t>
      </w:r>
    </w:p>
    <w:p w14:paraId="0963E26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формулировать вопросы к тексту;</w:t>
      </w:r>
    </w:p>
    <w:p w14:paraId="57F1BA5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справочными источниками для понимания текста и получения дополнительной информации;</w:t>
      </w:r>
    </w:p>
    <w:p w14:paraId="6F85D65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краткосрочные проекты: «Мой город или Моя деревня», «Что означает мое имя?»;</w:t>
      </w:r>
    </w:p>
    <w:p w14:paraId="7C7DDAA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ребусы и кроссворды по названиям рек, городов, озер и гор Башкортостана;</w:t>
      </w:r>
    </w:p>
    <w:p w14:paraId="0339C79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тематической картотекой библиотеки;</w:t>
      </w:r>
    </w:p>
    <w:p w14:paraId="5AAA584C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сказочные объявления и телеграммы;</w:t>
      </w:r>
    </w:p>
    <w:p w14:paraId="540A4C2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создавать виртуальные видеоролики по тексту юмористического стихотворения (после предварительно проведенной работы).</w:t>
      </w:r>
    </w:p>
    <w:p w14:paraId="2A185E4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(башкирском) языке. К концу обучения в 4 классе обучающийся научится:</w:t>
      </w:r>
    </w:p>
    <w:p w14:paraId="03E5385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значимость чтения башкирской литературы для личного развития; для культурной самоидентификации;</w:t>
      </w:r>
    </w:p>
    <w:p w14:paraId="0BAF08B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жанровые признаки рассказа, повести, лирического стихотворения, песни, </w:t>
      </w:r>
      <w:proofErr w:type="spellStart"/>
      <w:r>
        <w:rPr>
          <w:rFonts w:ascii="Times New Roman" w:hAnsi="Times New Roman"/>
          <w:sz w:val="28"/>
          <w:szCs w:val="28"/>
        </w:rPr>
        <w:t>кулямаса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кубаира</w:t>
      </w:r>
      <w:proofErr w:type="spellEnd"/>
      <w:r>
        <w:rPr>
          <w:rFonts w:ascii="Times New Roman" w:hAnsi="Times New Roman"/>
          <w:sz w:val="28"/>
          <w:szCs w:val="28"/>
        </w:rPr>
        <w:t xml:space="preserve"> и эпоса;</w:t>
      </w:r>
    </w:p>
    <w:p w14:paraId="54EE4DA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определять ритмический рисунок стихотворного произведения, особенностей лирического героя;</w:t>
      </w:r>
    </w:p>
    <w:p w14:paraId="55255B6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два (и более) литературных отрывка с целью выявления основной проблематики произведения, определения авторских средств создания образа и определения авторской позиции по отношению к объекту описания;</w:t>
      </w:r>
    </w:p>
    <w:p w14:paraId="15305B8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самостоятельного анализа восстанавливать историю персонажа, этапы развития действия в произведении;</w:t>
      </w:r>
    </w:p>
    <w:p w14:paraId="7B3527F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по общим признакам художественные и нехудожественные произведения, тексты эпического, лирического родов литературы;</w:t>
      </w:r>
    </w:p>
    <w:p w14:paraId="414AC5E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особенности учебного, познавательного текста;</w:t>
      </w:r>
    </w:p>
    <w:p w14:paraId="6C964DE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тему и главную мысль произведений, отнесенных к детскому кругу чтения;</w:t>
      </w:r>
    </w:p>
    <w:p w14:paraId="5D36CEB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групповой работы создавать сценарии по эпическому произведению, инсценировать фрагмент произведения, создавать презентацию какого-либо замысла;</w:t>
      </w:r>
    </w:p>
    <w:p w14:paraId="1AA40BE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 читать наизусть поэтические и прозаические тексты, создавая в чтении индивидуальный образ того, о чем написано в тексте;</w:t>
      </w:r>
    </w:p>
    <w:p w14:paraId="22689DB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отзывы на заданную тему; </w:t>
      </w:r>
    </w:p>
    <w:p w14:paraId="227658CF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редактировать собственный текст;</w:t>
      </w:r>
    </w:p>
    <w:p w14:paraId="3139B7F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сюжет самостоятельно прочитанного произведения из детского круга чтения;</w:t>
      </w:r>
    </w:p>
    <w:p w14:paraId="0E5281F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сравнивать средства создания пейзажа в тексте-описании (эпитеты, сравнения, олицетворения), в изобразительном искусстве (цвет, композиция);</w:t>
      </w:r>
    </w:p>
    <w:p w14:paraId="0E511D1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народную и авторскую песню;</w:t>
      </w:r>
    </w:p>
    <w:p w14:paraId="58D63AA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чувства, которые рождают песни;</w:t>
      </w:r>
    </w:p>
    <w:p w14:paraId="2D94C1B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понятия: эпос, композиция произведения (начало, завязка, кульминация, развязка, эпизод), метафора;</w:t>
      </w:r>
    </w:p>
    <w:p w14:paraId="3ED8EB1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понятие «</w:t>
      </w:r>
      <w:proofErr w:type="spellStart"/>
      <w:r>
        <w:rPr>
          <w:rFonts w:ascii="Times New Roman" w:hAnsi="Times New Roman"/>
          <w:sz w:val="28"/>
          <w:szCs w:val="28"/>
        </w:rPr>
        <w:t>кулямас</w:t>
      </w:r>
      <w:proofErr w:type="spellEnd"/>
      <w:r>
        <w:rPr>
          <w:rFonts w:ascii="Times New Roman" w:hAnsi="Times New Roman"/>
          <w:sz w:val="28"/>
          <w:szCs w:val="28"/>
        </w:rPr>
        <w:t>», как малого жанра в башкирском фольклоре;</w:t>
      </w:r>
    </w:p>
    <w:p w14:paraId="22BFA82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особенности </w:t>
      </w:r>
      <w:proofErr w:type="spellStart"/>
      <w:r>
        <w:rPr>
          <w:rFonts w:ascii="Times New Roman" w:hAnsi="Times New Roman"/>
          <w:sz w:val="28"/>
          <w:szCs w:val="28"/>
        </w:rPr>
        <w:t>кубаира</w:t>
      </w:r>
      <w:proofErr w:type="spellEnd"/>
      <w:r>
        <w:rPr>
          <w:rFonts w:ascii="Times New Roman" w:hAnsi="Times New Roman"/>
          <w:sz w:val="28"/>
          <w:szCs w:val="28"/>
        </w:rPr>
        <w:t xml:space="preserve"> и эпоса как народного песенного сказа о важном историческом событии в жизни народа;</w:t>
      </w:r>
    </w:p>
    <w:p w14:paraId="2DA1942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значения лирических произведений как способа передачи чувств людей, автора; пейзажа в творчестве художников как иллюстрация к лирическому произведению;</w:t>
      </w:r>
    </w:p>
    <w:p w14:paraId="2ABCEB9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сюжет произведения выборочно (в соответствии с заданием);</w:t>
      </w:r>
    </w:p>
    <w:p w14:paraId="2CA7CB4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работать с книгой, обращаясь к выходным данным книги для поиска необходимого произведения;</w:t>
      </w:r>
    </w:p>
    <w:p w14:paraId="3C2DB264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ориентироваться в мире литературных текстов, </w:t>
      </w:r>
      <w:r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>
        <w:rPr>
          <w:rFonts w:ascii="Times New Roman" w:hAnsi="Times New Roman"/>
          <w:sz w:val="28"/>
          <w:szCs w:val="28"/>
        </w:rPr>
        <w:t xml:space="preserve"> биографиях изучаемых авторов и самостоятельно выбирать книги, Интернет-ресурсы для дополнительного чтения; </w:t>
      </w:r>
    </w:p>
    <w:p w14:paraId="40217321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и использовать в речи понятия «</w:t>
      </w:r>
      <w:proofErr w:type="spellStart"/>
      <w:r>
        <w:rPr>
          <w:rFonts w:ascii="Times New Roman" w:hAnsi="Times New Roman"/>
          <w:sz w:val="28"/>
          <w:szCs w:val="28"/>
        </w:rPr>
        <w:t>кулямас</w:t>
      </w:r>
      <w:proofErr w:type="spellEnd"/>
      <w:r>
        <w:rPr>
          <w:rFonts w:ascii="Times New Roman" w:hAnsi="Times New Roman"/>
          <w:sz w:val="28"/>
          <w:szCs w:val="28"/>
        </w:rPr>
        <w:t>», «эпос», «композиция произведения»: начало, завязка действия, кульминация, развязка, эпизод, метафора;</w:t>
      </w:r>
    </w:p>
    <w:p w14:paraId="5E4A99C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понимать и использовать жанровое разнообразие изучаемых произведений (литературная сказка, рассказ, </w:t>
      </w:r>
      <w:proofErr w:type="spellStart"/>
      <w:r>
        <w:rPr>
          <w:rFonts w:ascii="Times New Roman" w:hAnsi="Times New Roman"/>
          <w:sz w:val="28"/>
          <w:szCs w:val="28"/>
        </w:rPr>
        <w:t>кубаир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6EFAF4A8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прозаическую и поэтическую речь;</w:t>
      </w:r>
    </w:p>
    <w:p w14:paraId="2C88D12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художественный вымысел;</w:t>
      </w:r>
    </w:p>
    <w:p w14:paraId="17CCDCC0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тему, главных героев произведения;</w:t>
      </w:r>
    </w:p>
    <w:p w14:paraId="293D76D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понятиями портрет, пейзаж, ритм, рифма;</w:t>
      </w:r>
    </w:p>
    <w:p w14:paraId="3604B55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видеть национальное своеобразие сравнений и метафор, понимать их значение в художественной речи;</w:t>
      </w:r>
    </w:p>
    <w:p w14:paraId="6DAE0DB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средства создания пейзажа в тексте-описании природы в произведениях поэтов и писателей с картинами художников, как иллюстрация к лирическому произведению;</w:t>
      </w:r>
    </w:p>
    <w:p w14:paraId="4951256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структурные части рассказа (начало, завязка действия, кульминация, развязка, эпизод);</w:t>
      </w:r>
    </w:p>
    <w:p w14:paraId="4913FCD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особенности юмористического произведения;</w:t>
      </w:r>
    </w:p>
    <w:p w14:paraId="1ED78E96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юного читателя (как обращаться с книгой, правила поведения в библиотеке);</w:t>
      </w:r>
    </w:p>
    <w:p w14:paraId="4E85D91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позиции героев художественного текста, позицию автора художественного текста;</w:t>
      </w:r>
    </w:p>
    <w:p w14:paraId="7FE66E4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элементарные приёмы интерпретации, анализа и преобразования художественных, научно-популярных и учебных текстов (постановка проблемного вопроса к тексту, графическое иллюстрирование содержания текста; составление кроссвордов, ребусов, головоломок, инсценировка-обыгрывание отдельных эпизодов текста);</w:t>
      </w:r>
    </w:p>
    <w:p w14:paraId="462227C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отражение исторической обстановки в произведениях о детях (в сельской местности, на войне);</w:t>
      </w:r>
    </w:p>
    <w:p w14:paraId="275C28B3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юмористическое произведение (комичность как основа сюжета; герой юмористического произведения);</w:t>
      </w:r>
    </w:p>
    <w:p w14:paraId="1592321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средства выразительности в тексте юмористического содержания (художественное преувеличение);</w:t>
      </w:r>
    </w:p>
    <w:p w14:paraId="24989F1B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нравственно-этические понятия: друг, дружба, забота, труд, взаимопомощь;</w:t>
      </w:r>
    </w:p>
    <w:p w14:paraId="0E1CA73A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пересказывать литературное произведение от имени одного из действующих лиц;</w:t>
      </w:r>
    </w:p>
    <w:p w14:paraId="7C481C6E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 первых книгах на Руси и в Башкортостане;</w:t>
      </w:r>
    </w:p>
    <w:p w14:paraId="7577A949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участвовать в обсуждении прослушанного или прочитанного текста, доказывать и подтверждать собственное мнение ссылками на текст; </w:t>
      </w:r>
    </w:p>
    <w:p w14:paraId="0AA64325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передавать содержание прочитанного или прослушанного с учётом специфики текста в виде пересказа (полного или краткого);</w:t>
      </w:r>
    </w:p>
    <w:p w14:paraId="276A8C07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устный рассказ на основе прочитанных произведений с учётом коммуникативной задачи (для разных адресатов);</w:t>
      </w:r>
    </w:p>
    <w:p w14:paraId="3D8ABB1D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выбирать интересующую литературу, формировать и обогащать собственный круг чтения;</w:t>
      </w:r>
    </w:p>
    <w:p w14:paraId="0E3927D2" w14:textId="77777777" w:rsidR="00841674" w:rsidRDefault="00841674" w:rsidP="00841674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справочными источниками (энциклопедия, аудио- и видеоисточники, мультимедийные носители информации) для понимания текста и получения дополнительной информации.</w:t>
      </w:r>
    </w:p>
    <w:p w14:paraId="41B9666D" w14:textId="77777777" w:rsidR="00841674" w:rsidRDefault="00841674" w:rsidP="00841674"/>
    <w:p w14:paraId="009B33DA" w14:textId="77777777" w:rsidR="00F77C46" w:rsidRDefault="00F77C46"/>
    <w:p w14:paraId="5D20D3E9" w14:textId="77777777" w:rsidR="00841674" w:rsidRDefault="00841674"/>
    <w:p w14:paraId="4F6E87CF" w14:textId="77777777" w:rsidR="00841674" w:rsidRDefault="00841674"/>
    <w:p w14:paraId="5E5CE04C" w14:textId="77777777" w:rsidR="00841674" w:rsidRDefault="00841674"/>
    <w:p w14:paraId="2C15A41E" w14:textId="77777777" w:rsidR="00841674" w:rsidRDefault="00841674"/>
    <w:p w14:paraId="5545EAF0" w14:textId="77777777" w:rsidR="00841674" w:rsidRDefault="00841674"/>
    <w:p w14:paraId="7652E36F" w14:textId="77777777" w:rsidR="00841674" w:rsidRDefault="00841674"/>
    <w:p w14:paraId="64EC08E4" w14:textId="77777777" w:rsidR="00841674" w:rsidRDefault="00841674"/>
    <w:p w14:paraId="4E1DFE80" w14:textId="77777777" w:rsidR="00841674" w:rsidRDefault="00841674"/>
    <w:p w14:paraId="6FB94F03" w14:textId="77777777" w:rsidR="00841674" w:rsidRDefault="00841674"/>
    <w:p w14:paraId="3319101D" w14:textId="77777777" w:rsidR="00841674" w:rsidRDefault="00841674"/>
    <w:p w14:paraId="638C0345" w14:textId="77777777" w:rsidR="00841674" w:rsidRDefault="00841674"/>
    <w:p w14:paraId="0D666D00" w14:textId="77777777" w:rsidR="00841674" w:rsidRDefault="00841674"/>
    <w:p w14:paraId="2D7040F0" w14:textId="77777777" w:rsidR="00841674" w:rsidRDefault="00841674"/>
    <w:p w14:paraId="467809E9" w14:textId="77777777" w:rsidR="00841674" w:rsidRDefault="00841674"/>
    <w:p w14:paraId="0620F781" w14:textId="77777777" w:rsidR="00841674" w:rsidRDefault="00841674"/>
    <w:p w14:paraId="39C3CAC2" w14:textId="77777777" w:rsidR="00841674" w:rsidRDefault="00841674"/>
    <w:p w14:paraId="2746457A" w14:textId="77777777" w:rsidR="00841674" w:rsidRDefault="00841674"/>
    <w:p w14:paraId="4DE41A5C" w14:textId="77777777" w:rsidR="00841674" w:rsidRDefault="00841674"/>
    <w:p w14:paraId="42D40860" w14:textId="77777777" w:rsidR="00841674" w:rsidRDefault="00841674" w:rsidP="00841674">
      <w:pPr>
        <w:jc w:val="center"/>
        <w:rPr>
          <w:rFonts w:ascii="Times New Roman" w:hAnsi="Times New Roman"/>
          <w:b/>
          <w:sz w:val="28"/>
          <w:szCs w:val="28"/>
        </w:rPr>
        <w:sectPr w:rsidR="008416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521341" w14:textId="77777777" w:rsidR="00841674" w:rsidRDefault="00841674" w:rsidP="00841674">
      <w:pPr>
        <w:jc w:val="center"/>
        <w:rPr>
          <w:rFonts w:ascii="Times New Roman" w:hAnsi="Times New Roman"/>
          <w:b/>
          <w:sz w:val="28"/>
          <w:szCs w:val="28"/>
        </w:rPr>
      </w:pPr>
      <w:r w:rsidRPr="00841674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14:paraId="76B99048" w14:textId="77777777" w:rsidR="00841674" w:rsidRDefault="00841674" w:rsidP="00841674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1 класс – 33ч.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841674" w14:paraId="0A3D4657" w14:textId="77777777" w:rsidTr="00841674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1B08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EBEF" w14:textId="77777777" w:rsidR="00841674" w:rsidRDefault="00841674" w:rsidP="00841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E420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7139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A21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41674" w14:paraId="171415E1" w14:textId="77777777" w:rsidTr="00841674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C9E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CF43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0C8A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E3C0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F984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22B5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46DB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:rsidRPr="00AE636D" w14:paraId="33F1FA42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15CD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5B18" w14:textId="77777777" w:rsidR="00841674" w:rsidRPr="00AE636D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B137" w14:textId="77777777" w:rsidR="00841674" w:rsidRPr="00AE636D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4A72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B7C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63F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FC54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392DF319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845A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A62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7BB3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3A8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7DE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98F6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CBC4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79691CE3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D834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1FBB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«Мой край-Башкортостан»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E6E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B654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6B70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8700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C047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5086258A" w14:textId="77777777" w:rsidR="00841674" w:rsidRDefault="00841674" w:rsidP="0084167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5B051C" w14:textId="77777777" w:rsidR="00841674" w:rsidRDefault="00841674" w:rsidP="00841674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 класс – 34ч.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841674" w14:paraId="047E4197" w14:textId="77777777" w:rsidTr="00841674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E52D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DFAA" w14:textId="77777777" w:rsidR="00841674" w:rsidRDefault="00841674" w:rsidP="00841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6150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0AC2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A65F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41674" w14:paraId="5624691C" w14:textId="77777777" w:rsidTr="00841674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DE5F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DC45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235A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F6E8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F980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6777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EA0A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:rsidRPr="00AE636D" w14:paraId="0E32C2BB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2B17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FBFA" w14:textId="77777777" w:rsidR="00841674" w:rsidRPr="00AE636D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1DE" w14:textId="77777777" w:rsidR="00841674" w:rsidRPr="00AE636D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8A4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10FF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32D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557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36952765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3548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195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C695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19B9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EA5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1E1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385D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7AC5087B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1ED8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D15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«Мой край-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Башкортостан»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357" w14:textId="77777777" w:rsidR="00841674" w:rsidRDefault="00D161C2" w:rsidP="00D161C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18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E9BD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B5ED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1CC4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529C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73E34068" w14:textId="77777777" w:rsidR="00841674" w:rsidRDefault="00841674" w:rsidP="0084167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2ABB02" w14:textId="77777777" w:rsidR="00841674" w:rsidRDefault="00841674" w:rsidP="00841674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3 класс – 34ч.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841674" w14:paraId="23A67079" w14:textId="77777777" w:rsidTr="00841674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24DA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930B" w14:textId="77777777" w:rsidR="00841674" w:rsidRDefault="00841674" w:rsidP="00841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CA49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42AF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30A1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41674" w14:paraId="41A1CD6A" w14:textId="77777777" w:rsidTr="00841674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9F95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F7DC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9FDE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E5AF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42D7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0AE5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D665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:rsidRPr="00AE636D" w14:paraId="3F444BFD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247C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61B" w14:textId="77777777" w:rsidR="00841674" w:rsidRPr="00AE636D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36D" w14:textId="77777777" w:rsidR="00841674" w:rsidRPr="00AE636D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3097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CB39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6A6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28E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4650519F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10E9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98FB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2F5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AC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CE30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E613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A30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637A5659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26F8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A247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«Мой край-Башкортостан»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61C0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210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CC4F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D23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9AC5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674F8BEA" w14:textId="77777777" w:rsidR="00841674" w:rsidRDefault="00841674" w:rsidP="0084167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1B78C50" w14:textId="77777777" w:rsidR="00841674" w:rsidRDefault="00841674" w:rsidP="00841674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4 класс – 34ч.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841674" w14:paraId="6D04A439" w14:textId="77777777" w:rsidTr="00841674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C004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231B" w14:textId="77777777" w:rsidR="00841674" w:rsidRDefault="00841674" w:rsidP="00841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B1DB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D962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2844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41674" w14:paraId="5CAB7B35" w14:textId="77777777" w:rsidTr="00841674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11B8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B928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E9EE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245B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892E" w14:textId="77777777" w:rsidR="00841674" w:rsidRDefault="00841674" w:rsidP="0084167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868C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84B9" w14:textId="77777777" w:rsidR="00841674" w:rsidRDefault="00841674" w:rsidP="00841674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:rsidRPr="00AE636D" w14:paraId="50FF4F1E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D77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1693" w14:textId="77777777" w:rsidR="00841674" w:rsidRPr="00AE636D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BECB" w14:textId="77777777" w:rsidR="00841674" w:rsidRPr="00AE636D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732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7FF9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FE2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A56E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69CBC691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09F0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670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00B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92A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1EC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F9A2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68BD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41674" w14:paraId="39B46F52" w14:textId="77777777" w:rsidTr="008416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9373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665" w14:textId="77777777" w:rsidR="00841674" w:rsidRDefault="00841674" w:rsidP="0084167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«Мой край-Башкортостан»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5CE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602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9DB" w14:textId="77777777" w:rsidR="00841674" w:rsidRDefault="00D161C2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CA12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AD" w14:textId="77777777" w:rsidR="00841674" w:rsidRDefault="00841674" w:rsidP="0084167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5A1F5FD9" w14:textId="77777777" w:rsidR="00D161C2" w:rsidRDefault="00D161C2" w:rsidP="0084167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ACF77B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069ECF87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158C171C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3A5F3A76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72529EA8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669D849F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43F5AFB0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4361CA4E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199AE43C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663299BA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3E405CCC" w14:textId="77777777" w:rsidR="00D161C2" w:rsidRP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4634CAFC" w14:textId="77777777" w:rsidR="00D161C2" w:rsidRDefault="00D161C2" w:rsidP="00D161C2">
      <w:pPr>
        <w:rPr>
          <w:rFonts w:ascii="Times New Roman" w:hAnsi="Times New Roman"/>
          <w:sz w:val="28"/>
          <w:szCs w:val="28"/>
        </w:rPr>
      </w:pPr>
    </w:p>
    <w:p w14:paraId="725C0D52" w14:textId="77777777" w:rsidR="00841674" w:rsidRDefault="00841674" w:rsidP="00D161C2">
      <w:pPr>
        <w:jc w:val="center"/>
        <w:rPr>
          <w:rFonts w:ascii="Times New Roman" w:hAnsi="Times New Roman"/>
          <w:sz w:val="28"/>
          <w:szCs w:val="28"/>
        </w:rPr>
      </w:pPr>
    </w:p>
    <w:p w14:paraId="5077F295" w14:textId="77777777" w:rsidR="00D161C2" w:rsidRDefault="00D161C2" w:rsidP="00D161C2">
      <w:pPr>
        <w:jc w:val="center"/>
        <w:rPr>
          <w:rFonts w:ascii="Times New Roman" w:hAnsi="Times New Roman"/>
          <w:sz w:val="28"/>
          <w:szCs w:val="28"/>
        </w:rPr>
      </w:pPr>
    </w:p>
    <w:p w14:paraId="24A21845" w14:textId="77777777" w:rsidR="00D161C2" w:rsidRPr="00D161C2" w:rsidRDefault="00D161C2" w:rsidP="00D161C2">
      <w:pPr>
        <w:jc w:val="center"/>
        <w:rPr>
          <w:rFonts w:ascii="Times New Roman" w:hAnsi="Times New Roman"/>
          <w:b/>
          <w:sz w:val="28"/>
          <w:szCs w:val="28"/>
        </w:rPr>
      </w:pPr>
      <w:r w:rsidRPr="00D161C2">
        <w:rPr>
          <w:rFonts w:ascii="Times New Roman" w:hAnsi="Times New Roman"/>
          <w:b/>
          <w:sz w:val="28"/>
          <w:szCs w:val="28"/>
        </w:rPr>
        <w:lastRenderedPageBreak/>
        <w:t xml:space="preserve">Поурочное планирование </w:t>
      </w:r>
    </w:p>
    <w:p w14:paraId="7989D63F" w14:textId="77777777" w:rsidR="00D161C2" w:rsidRDefault="00DC146C" w:rsidP="00D161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161C2">
        <w:rPr>
          <w:rFonts w:ascii="Times New Roman" w:hAnsi="Times New Roman"/>
          <w:sz w:val="28"/>
          <w:szCs w:val="28"/>
        </w:rPr>
        <w:t xml:space="preserve"> класс- 3</w:t>
      </w:r>
      <w:r>
        <w:rPr>
          <w:rFonts w:ascii="Times New Roman" w:hAnsi="Times New Roman"/>
          <w:sz w:val="28"/>
          <w:szCs w:val="28"/>
        </w:rPr>
        <w:t>4</w:t>
      </w:r>
      <w:r w:rsidR="00D161C2">
        <w:rPr>
          <w:rFonts w:ascii="Times New Roman" w:hAnsi="Times New Roman"/>
          <w:sz w:val="28"/>
          <w:szCs w:val="28"/>
        </w:rPr>
        <w:t xml:space="preserve"> ч. 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68"/>
        <w:gridCol w:w="5181"/>
        <w:gridCol w:w="1244"/>
        <w:gridCol w:w="1507"/>
        <w:gridCol w:w="1422"/>
        <w:gridCol w:w="1737"/>
        <w:gridCol w:w="3445"/>
      </w:tblGrid>
      <w:tr w:rsidR="00401650" w14:paraId="478137D0" w14:textId="77777777" w:rsidTr="00401650">
        <w:trPr>
          <w:trHeight w:val="158"/>
        </w:trPr>
        <w:tc>
          <w:tcPr>
            <w:tcW w:w="768" w:type="dxa"/>
            <w:vMerge w:val="restart"/>
          </w:tcPr>
          <w:p w14:paraId="37ED1E28" w14:textId="77777777" w:rsidR="00401650" w:rsidRPr="00AF5ED0" w:rsidRDefault="00401650" w:rsidP="004016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5ED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81" w:type="dxa"/>
            <w:vMerge w:val="restart"/>
          </w:tcPr>
          <w:p w14:paraId="1EAAB455" w14:textId="77777777" w:rsidR="00401650" w:rsidRDefault="00401650" w:rsidP="00401650"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Дәрес темаһы</w:t>
            </w:r>
          </w:p>
        </w:tc>
        <w:tc>
          <w:tcPr>
            <w:tcW w:w="4173" w:type="dxa"/>
            <w:gridSpan w:val="3"/>
          </w:tcPr>
          <w:p w14:paraId="15D4E584" w14:textId="77777777" w:rsidR="00401650" w:rsidRDefault="00401650" w:rsidP="00401650">
            <w:pPr>
              <w:jc w:val="center"/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Сәғәттәр һаны</w:t>
            </w:r>
          </w:p>
        </w:tc>
        <w:tc>
          <w:tcPr>
            <w:tcW w:w="1737" w:type="dxa"/>
            <w:vMerge w:val="restart"/>
          </w:tcPr>
          <w:p w14:paraId="2375BB1E" w14:textId="77777777" w:rsidR="00401650" w:rsidRDefault="00401650" w:rsidP="00401650">
            <w:pPr>
              <w:jc w:val="center"/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Өйрәнеү датаһы</w:t>
            </w:r>
          </w:p>
        </w:tc>
        <w:tc>
          <w:tcPr>
            <w:tcW w:w="3445" w:type="dxa"/>
            <w:vMerge w:val="restart"/>
          </w:tcPr>
          <w:p w14:paraId="76983048" w14:textId="77777777" w:rsidR="00401650" w:rsidRDefault="00401650" w:rsidP="00401650">
            <w:pPr>
              <w:jc w:val="center"/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Электрон цифрлы белем биреү ресурстары</w:t>
            </w:r>
          </w:p>
        </w:tc>
      </w:tr>
      <w:tr w:rsidR="00401650" w14:paraId="6C434014" w14:textId="77777777" w:rsidTr="00401650">
        <w:trPr>
          <w:trHeight w:val="157"/>
        </w:trPr>
        <w:tc>
          <w:tcPr>
            <w:tcW w:w="768" w:type="dxa"/>
            <w:vMerge/>
          </w:tcPr>
          <w:p w14:paraId="4346F191" w14:textId="77777777" w:rsidR="00401650" w:rsidRDefault="00401650" w:rsidP="004016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1" w:type="dxa"/>
            <w:vMerge/>
          </w:tcPr>
          <w:p w14:paraId="13AE1AB3" w14:textId="77777777" w:rsidR="00401650" w:rsidRPr="009551A7" w:rsidRDefault="00401650" w:rsidP="00401650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1244" w:type="dxa"/>
          </w:tcPr>
          <w:p w14:paraId="19430265" w14:textId="77777777" w:rsidR="00401650" w:rsidRDefault="00401650" w:rsidP="00401650">
            <w:pPr>
              <w:jc w:val="center"/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бөтәһе</w:t>
            </w:r>
          </w:p>
        </w:tc>
        <w:tc>
          <w:tcPr>
            <w:tcW w:w="1507" w:type="dxa"/>
          </w:tcPr>
          <w:p w14:paraId="3ABFAD77" w14:textId="77777777" w:rsidR="00401650" w:rsidRDefault="00401650" w:rsidP="00401650">
            <w:pPr>
              <w:jc w:val="center"/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контроль эштәр</w:t>
            </w:r>
          </w:p>
        </w:tc>
        <w:tc>
          <w:tcPr>
            <w:tcW w:w="1422" w:type="dxa"/>
          </w:tcPr>
          <w:p w14:paraId="666E80B9" w14:textId="77777777" w:rsidR="00401650" w:rsidRDefault="00401650" w:rsidP="00401650">
            <w:pPr>
              <w:jc w:val="center"/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практик эштәр</w:t>
            </w:r>
          </w:p>
        </w:tc>
        <w:tc>
          <w:tcPr>
            <w:tcW w:w="1737" w:type="dxa"/>
            <w:vMerge/>
          </w:tcPr>
          <w:p w14:paraId="384D38E3" w14:textId="77777777" w:rsidR="00401650" w:rsidRDefault="00401650" w:rsidP="00401650"/>
        </w:tc>
        <w:tc>
          <w:tcPr>
            <w:tcW w:w="3445" w:type="dxa"/>
            <w:vMerge/>
          </w:tcPr>
          <w:p w14:paraId="058C23BA" w14:textId="77777777" w:rsidR="00401650" w:rsidRDefault="00401650" w:rsidP="00401650"/>
        </w:tc>
      </w:tr>
      <w:tr w:rsidR="00401650" w14:paraId="34B388EA" w14:textId="77777777" w:rsidTr="00401650">
        <w:tc>
          <w:tcPr>
            <w:tcW w:w="15304" w:type="dxa"/>
            <w:gridSpan w:val="7"/>
          </w:tcPr>
          <w:p w14:paraId="6AFE313B" w14:textId="77777777" w:rsidR="00401650" w:rsidRPr="00401650" w:rsidRDefault="00401650" w:rsidP="004016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660F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Мине уратып алған донъя.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5ED0">
              <w:rPr>
                <w:rFonts w:ascii="Times New Roman" w:hAnsi="Times New Roman"/>
                <w:b/>
                <w:bCs/>
                <w:sz w:val="28"/>
                <w:szCs w:val="28"/>
              </w:rPr>
              <w:t>(9с.)</w:t>
            </w:r>
          </w:p>
        </w:tc>
      </w:tr>
      <w:tr w:rsidR="00401650" w:rsidRPr="00AF5ED0" w14:paraId="78ED2111" w14:textId="77777777" w:rsidTr="00401650">
        <w:tc>
          <w:tcPr>
            <w:tcW w:w="768" w:type="dxa"/>
          </w:tcPr>
          <w:p w14:paraId="669842CF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6E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1" w:type="dxa"/>
          </w:tcPr>
          <w:p w14:paraId="7A47FC2D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bookmarkStart w:id="2" w:name="_Toc106791172"/>
            <w:bookmarkStart w:id="3" w:name="_Toc106791308"/>
            <w:bookmarkStart w:id="4" w:name="_Toc106791539"/>
            <w:bookmarkStart w:id="5" w:name="_Toc106821099"/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Һүҙҙең тура һәм күсмә мәғәнәһе.</w:t>
            </w:r>
          </w:p>
          <w:bookmarkEnd w:id="2"/>
          <w:bookmarkEnd w:id="3"/>
          <w:bookmarkEnd w:id="4"/>
          <w:bookmarkEnd w:id="5"/>
          <w:p w14:paraId="36A249A7" w14:textId="77777777" w:rsidR="00401650" w:rsidRPr="00AF5ED0" w:rsidRDefault="00401650" w:rsidP="00401650">
            <w:pPr>
              <w:rPr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акиһа Туғыҙбаева 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«Мин – уҡыусы».</w:t>
            </w:r>
          </w:p>
        </w:tc>
        <w:tc>
          <w:tcPr>
            <w:tcW w:w="1244" w:type="dxa"/>
          </w:tcPr>
          <w:p w14:paraId="0AF05686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413417C4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06807FD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0AB41E97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</w:rPr>
            </w:pPr>
            <w:r w:rsidRPr="00D45FBC"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3445" w:type="dxa"/>
          </w:tcPr>
          <w:p w14:paraId="3B063A08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4CD7D66F" w14:textId="77777777" w:rsidTr="00401650">
        <w:tc>
          <w:tcPr>
            <w:tcW w:w="768" w:type="dxa"/>
          </w:tcPr>
          <w:p w14:paraId="3C1A730D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5181" w:type="dxa"/>
          </w:tcPr>
          <w:p w14:paraId="5DBC8686" w14:textId="77777777" w:rsidR="00401650" w:rsidRPr="00AF5ED0" w:rsidRDefault="00401650" w:rsidP="00401650">
            <w:pPr>
              <w:rPr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Зөһрә Һаҙыева «Һәр һөнәр ҙә яҡшы».</w:t>
            </w:r>
          </w:p>
        </w:tc>
        <w:tc>
          <w:tcPr>
            <w:tcW w:w="1244" w:type="dxa"/>
          </w:tcPr>
          <w:p w14:paraId="2481A37D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C69BFF7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1FF61A22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3F55550E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08.09</w:t>
            </w:r>
          </w:p>
        </w:tc>
        <w:tc>
          <w:tcPr>
            <w:tcW w:w="3445" w:type="dxa"/>
          </w:tcPr>
          <w:p w14:paraId="47ACD799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7A57AAB1" w14:textId="77777777" w:rsidTr="00401650">
        <w:tc>
          <w:tcPr>
            <w:tcW w:w="768" w:type="dxa"/>
          </w:tcPr>
          <w:p w14:paraId="0F4A2F9A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5181" w:type="dxa"/>
          </w:tcPr>
          <w:p w14:paraId="2C10E12B" w14:textId="77777777" w:rsidR="00401650" w:rsidRPr="00AF5ED0" w:rsidRDefault="00401650" w:rsidP="00401650">
            <w:pPr>
              <w:rPr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Зөһрә Һаҙыева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«Һәр һөнәр ҙә яҡшы».</w:t>
            </w:r>
          </w:p>
        </w:tc>
        <w:tc>
          <w:tcPr>
            <w:tcW w:w="1244" w:type="dxa"/>
          </w:tcPr>
          <w:p w14:paraId="1E9AE745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37A701D5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1CFE11F6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5A03CC14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15.09</w:t>
            </w:r>
          </w:p>
        </w:tc>
        <w:tc>
          <w:tcPr>
            <w:tcW w:w="3445" w:type="dxa"/>
          </w:tcPr>
          <w:p w14:paraId="5EB90091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6DB4426C" w14:textId="77777777" w:rsidTr="00401650">
        <w:tc>
          <w:tcPr>
            <w:tcW w:w="768" w:type="dxa"/>
          </w:tcPr>
          <w:p w14:paraId="103C3759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5181" w:type="dxa"/>
          </w:tcPr>
          <w:p w14:paraId="71240C4C" w14:textId="77777777" w:rsidR="00401650" w:rsidRPr="00D50D0B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50D0B">
              <w:rPr>
                <w:rFonts w:ascii="Times New Roman" w:hAnsi="Times New Roman"/>
                <w:sz w:val="28"/>
                <w:szCs w:val="28"/>
                <w:lang w:val="ba-RU"/>
              </w:rPr>
              <w:t>Контроль эш.</w:t>
            </w:r>
          </w:p>
        </w:tc>
        <w:tc>
          <w:tcPr>
            <w:tcW w:w="1244" w:type="dxa"/>
          </w:tcPr>
          <w:p w14:paraId="0EF8BDF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779B839D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422" w:type="dxa"/>
          </w:tcPr>
          <w:p w14:paraId="24151FAA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596C7986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22.09</w:t>
            </w:r>
          </w:p>
        </w:tc>
        <w:tc>
          <w:tcPr>
            <w:tcW w:w="3445" w:type="dxa"/>
          </w:tcPr>
          <w:p w14:paraId="317EEF6F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7D256434" w14:textId="77777777" w:rsidTr="00401650">
        <w:tc>
          <w:tcPr>
            <w:tcW w:w="768" w:type="dxa"/>
          </w:tcPr>
          <w:p w14:paraId="376525EA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5181" w:type="dxa"/>
          </w:tcPr>
          <w:p w14:paraId="3E6C6570" w14:textId="77777777" w:rsidR="00401650" w:rsidRPr="00AF5ED0" w:rsidRDefault="00401650" w:rsidP="00401650">
            <w:pPr>
              <w:rPr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Хаталар өҫтөндэ эш. 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Факиһа Туғыҙбаева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«Аҙна көндәре»</w:t>
            </w:r>
          </w:p>
        </w:tc>
        <w:tc>
          <w:tcPr>
            <w:tcW w:w="1244" w:type="dxa"/>
          </w:tcPr>
          <w:p w14:paraId="5F7C54F3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3FD3D142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C0FA8CB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3FCB4917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29.09</w:t>
            </w:r>
          </w:p>
        </w:tc>
        <w:tc>
          <w:tcPr>
            <w:tcW w:w="3445" w:type="dxa"/>
          </w:tcPr>
          <w:p w14:paraId="74BFCCEC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371E0179" w14:textId="77777777" w:rsidTr="00401650">
        <w:tc>
          <w:tcPr>
            <w:tcW w:w="768" w:type="dxa"/>
          </w:tcPr>
          <w:p w14:paraId="1E82237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5181" w:type="dxa"/>
          </w:tcPr>
          <w:p w14:paraId="019665F8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Шиғри  әҫәрҙә һәм хикәйәләүҙә һүҙҙәр.</w:t>
            </w:r>
          </w:p>
          <w:p w14:paraId="01D28C40" w14:textId="77777777" w:rsidR="00401650" w:rsidRPr="00AF5ED0" w:rsidRDefault="00401650" w:rsidP="00401650">
            <w:pPr>
              <w:rPr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Сафуан Әлибаев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«Беҙҙең мәктәптә һәйбәт»</w:t>
            </w:r>
          </w:p>
        </w:tc>
        <w:tc>
          <w:tcPr>
            <w:tcW w:w="1244" w:type="dxa"/>
          </w:tcPr>
          <w:p w14:paraId="055B2CBA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5CF8066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547D8352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6E23BF59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06.10</w:t>
            </w:r>
          </w:p>
        </w:tc>
        <w:tc>
          <w:tcPr>
            <w:tcW w:w="3445" w:type="dxa"/>
          </w:tcPr>
          <w:p w14:paraId="6C709C03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568904C0" w14:textId="77777777" w:rsidTr="00401650">
        <w:tc>
          <w:tcPr>
            <w:tcW w:w="768" w:type="dxa"/>
          </w:tcPr>
          <w:p w14:paraId="152B4578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5181" w:type="dxa"/>
          </w:tcPr>
          <w:p w14:paraId="3814BD26" w14:textId="77777777" w:rsidR="00401650" w:rsidRPr="000525C1" w:rsidRDefault="00401650" w:rsidP="00401650">
            <w:pPr>
              <w:jc w:val="both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AF5ED0">
              <w:rPr>
                <w:rFonts w:ascii="Times New Roman" w:hAnsi="Times New Roman"/>
                <w:sz w:val="28"/>
                <w:szCs w:val="28"/>
                <w:lang w:val="ba-RU"/>
              </w:rPr>
              <w:t>К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өл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көлө, шаяртыу шиғырҙарында һүҙ.</w:t>
            </w:r>
          </w:p>
          <w:p w14:paraId="0EA92942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Ғәриф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Ғүмәр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«Нисә алма?»</w:t>
            </w:r>
          </w:p>
        </w:tc>
        <w:tc>
          <w:tcPr>
            <w:tcW w:w="1244" w:type="dxa"/>
          </w:tcPr>
          <w:p w14:paraId="0AA08346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1</w:t>
            </w:r>
          </w:p>
        </w:tc>
        <w:tc>
          <w:tcPr>
            <w:tcW w:w="1507" w:type="dxa"/>
          </w:tcPr>
          <w:p w14:paraId="4AD8D40B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7B4B8C00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1C46CC52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13.10</w:t>
            </w:r>
          </w:p>
        </w:tc>
        <w:tc>
          <w:tcPr>
            <w:tcW w:w="3445" w:type="dxa"/>
          </w:tcPr>
          <w:p w14:paraId="6319240D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50EF0F6A" w14:textId="77777777" w:rsidTr="00401650">
        <w:tc>
          <w:tcPr>
            <w:tcW w:w="768" w:type="dxa"/>
          </w:tcPr>
          <w:p w14:paraId="61882785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5181" w:type="dxa"/>
          </w:tcPr>
          <w:p w14:paraId="3F60F721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Фәүзиә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Рәхимғолова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«Мин бер бөртөк малай»</w:t>
            </w:r>
          </w:p>
        </w:tc>
        <w:tc>
          <w:tcPr>
            <w:tcW w:w="1244" w:type="dxa"/>
          </w:tcPr>
          <w:p w14:paraId="05F5705A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33E3EB7C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49CDD62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789C80E8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20.10</w:t>
            </w:r>
          </w:p>
        </w:tc>
        <w:tc>
          <w:tcPr>
            <w:tcW w:w="3445" w:type="dxa"/>
          </w:tcPr>
          <w:p w14:paraId="270A4B14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7C11AF21" w14:textId="77777777" w:rsidTr="00401650">
        <w:tc>
          <w:tcPr>
            <w:tcW w:w="768" w:type="dxa"/>
          </w:tcPr>
          <w:p w14:paraId="7E2F247B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5181" w:type="dxa"/>
          </w:tcPr>
          <w:p w14:paraId="71976DC1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Геро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йға х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арактеристика. Салауат Р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әхмә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туллин 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«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Ауырыным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»</w:t>
            </w:r>
          </w:p>
        </w:tc>
        <w:tc>
          <w:tcPr>
            <w:tcW w:w="1244" w:type="dxa"/>
          </w:tcPr>
          <w:p w14:paraId="595A74AE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7E3B22E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DB6129E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0CF4FB10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27.10</w:t>
            </w:r>
          </w:p>
        </w:tc>
        <w:tc>
          <w:tcPr>
            <w:tcW w:w="3445" w:type="dxa"/>
          </w:tcPr>
          <w:p w14:paraId="2D50491D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227DE747" w14:textId="77777777" w:rsidTr="00401650">
        <w:tc>
          <w:tcPr>
            <w:tcW w:w="15304" w:type="dxa"/>
            <w:gridSpan w:val="7"/>
          </w:tcPr>
          <w:p w14:paraId="4D787DC6" w14:textId="77777777" w:rsidR="00401650" w:rsidRPr="00D45FBC" w:rsidRDefault="00401650" w:rsidP="00401650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Мин һәм минең ғаиләм (</w:t>
            </w:r>
            <w:r w:rsidRPr="00D45FB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45FBC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с.).</w:t>
            </w:r>
          </w:p>
        </w:tc>
      </w:tr>
      <w:tr w:rsidR="00401650" w:rsidRPr="00AF5ED0" w14:paraId="7CBC0353" w14:textId="77777777" w:rsidTr="00401650">
        <w:tc>
          <w:tcPr>
            <w:tcW w:w="768" w:type="dxa"/>
          </w:tcPr>
          <w:p w14:paraId="531E5A2C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5181" w:type="dxa"/>
          </w:tcPr>
          <w:p w14:paraId="4E76197C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bookmarkStart w:id="6" w:name="_Hlk107313378"/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Ғаиләләге туғанлыҡ хистәре</w:t>
            </w: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.</w:t>
            </w:r>
          </w:p>
          <w:p w14:paraId="23BC792C" w14:textId="77777777" w:rsidR="00401650" w:rsidRPr="00F67523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 w:eastAsia="ru-RU"/>
              </w:rPr>
            </w:pP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Миңлегөл Хисмәтуллина</w:t>
            </w:r>
            <w:bookmarkEnd w:id="6"/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 «Минең ғаиләм”</w:t>
            </w:r>
          </w:p>
        </w:tc>
        <w:tc>
          <w:tcPr>
            <w:tcW w:w="1244" w:type="dxa"/>
          </w:tcPr>
          <w:p w14:paraId="10815FA2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4E3E8ABD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505D5A0A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28540242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10.11</w:t>
            </w:r>
          </w:p>
        </w:tc>
        <w:tc>
          <w:tcPr>
            <w:tcW w:w="3445" w:type="dxa"/>
          </w:tcPr>
          <w:p w14:paraId="39E76289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2240D6DE" w14:textId="77777777" w:rsidTr="00401650">
        <w:tc>
          <w:tcPr>
            <w:tcW w:w="768" w:type="dxa"/>
          </w:tcPr>
          <w:p w14:paraId="53D87406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5181" w:type="dxa"/>
          </w:tcPr>
          <w:p w14:paraId="31E7E12C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Контроль эш.</w:t>
            </w:r>
          </w:p>
        </w:tc>
        <w:tc>
          <w:tcPr>
            <w:tcW w:w="1244" w:type="dxa"/>
          </w:tcPr>
          <w:p w14:paraId="27B62A6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2858DF5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422" w:type="dxa"/>
          </w:tcPr>
          <w:p w14:paraId="28A3AFFF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2AA381C2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17.11</w:t>
            </w:r>
          </w:p>
        </w:tc>
        <w:tc>
          <w:tcPr>
            <w:tcW w:w="3445" w:type="dxa"/>
          </w:tcPr>
          <w:p w14:paraId="5DB5CB30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1D66714A" w14:textId="77777777" w:rsidTr="00401650">
        <w:tc>
          <w:tcPr>
            <w:tcW w:w="768" w:type="dxa"/>
          </w:tcPr>
          <w:p w14:paraId="2C7FC1BD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5181" w:type="dxa"/>
          </w:tcPr>
          <w:p w14:paraId="3C384740" w14:textId="77777777" w:rsidR="00401650" w:rsidRPr="000525C1" w:rsidRDefault="00401650" w:rsidP="00401650">
            <w:pPr>
              <w:pStyle w:val="a4"/>
              <w:ind w:left="0"/>
              <w:contextualSpacing w:val="0"/>
              <w:rPr>
                <w:rFonts w:ascii="Times New Roman" w:hAnsi="Times New Roman"/>
                <w:bCs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РәсимәУраҡсина </w:t>
            </w:r>
            <w:r w:rsidRPr="000525C1">
              <w:rPr>
                <w:rFonts w:ascii="Times New Roman" w:eastAsia="Calibri" w:hAnsi="Times New Roman"/>
                <w:bCs/>
                <w:sz w:val="28"/>
                <w:szCs w:val="28"/>
                <w:lang w:val="ba-RU"/>
              </w:rPr>
              <w:t>«Был – мин»</w:t>
            </w:r>
          </w:p>
          <w:p w14:paraId="5612490D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</w:p>
        </w:tc>
        <w:tc>
          <w:tcPr>
            <w:tcW w:w="1244" w:type="dxa"/>
          </w:tcPr>
          <w:p w14:paraId="168959A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2E414505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19019321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6C76294F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24.11</w:t>
            </w:r>
          </w:p>
        </w:tc>
        <w:tc>
          <w:tcPr>
            <w:tcW w:w="3445" w:type="dxa"/>
          </w:tcPr>
          <w:p w14:paraId="0C1BB11E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6B961D53" w14:textId="77777777" w:rsidTr="00401650">
        <w:tc>
          <w:tcPr>
            <w:tcW w:w="768" w:type="dxa"/>
          </w:tcPr>
          <w:p w14:paraId="7E14EFDB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5181" w:type="dxa"/>
          </w:tcPr>
          <w:p w14:paraId="0442ABCF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 w:eastAsia="ru-RU"/>
              </w:rPr>
            </w:pP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Айһылыу </w:t>
            </w: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Йәғәфәрова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«Мин уяндым!»</w:t>
            </w:r>
          </w:p>
          <w:p w14:paraId="0CC5D26F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</w:p>
        </w:tc>
        <w:tc>
          <w:tcPr>
            <w:tcW w:w="1244" w:type="dxa"/>
          </w:tcPr>
          <w:p w14:paraId="1C26A293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137A85D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1F42ABCA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5BC51A1B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01.12</w:t>
            </w:r>
          </w:p>
        </w:tc>
        <w:tc>
          <w:tcPr>
            <w:tcW w:w="3445" w:type="dxa"/>
          </w:tcPr>
          <w:p w14:paraId="338760B7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4461FBAB" w14:textId="77777777" w:rsidTr="00401650">
        <w:tc>
          <w:tcPr>
            <w:tcW w:w="768" w:type="dxa"/>
          </w:tcPr>
          <w:p w14:paraId="78EFF8FA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5181" w:type="dxa"/>
          </w:tcPr>
          <w:p w14:paraId="292F8A87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Рәуил Ниғмәтуллин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 «Әгәр тырышһаң»</w:t>
            </w:r>
          </w:p>
          <w:p w14:paraId="1FE232B0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44" w:type="dxa"/>
          </w:tcPr>
          <w:p w14:paraId="43BF5504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E2D5472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4C0D52A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3628EE8B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08.12</w:t>
            </w:r>
          </w:p>
        </w:tc>
        <w:tc>
          <w:tcPr>
            <w:tcW w:w="3445" w:type="dxa"/>
          </w:tcPr>
          <w:p w14:paraId="5B541978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31816C03" w14:textId="77777777" w:rsidTr="00401650">
        <w:tc>
          <w:tcPr>
            <w:tcW w:w="768" w:type="dxa"/>
          </w:tcPr>
          <w:p w14:paraId="7E00983F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15</w:t>
            </w:r>
          </w:p>
        </w:tc>
        <w:tc>
          <w:tcPr>
            <w:tcW w:w="5181" w:type="dxa"/>
          </w:tcPr>
          <w:p w14:paraId="77DDB3E0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Кәтибә Кинйәбулатова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 «Бәлеш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lastRenderedPageBreak/>
              <w:t>бешерҙем»</w:t>
            </w: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.</w:t>
            </w:r>
          </w:p>
        </w:tc>
        <w:tc>
          <w:tcPr>
            <w:tcW w:w="1244" w:type="dxa"/>
          </w:tcPr>
          <w:p w14:paraId="0F4A967C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1</w:t>
            </w:r>
          </w:p>
        </w:tc>
        <w:tc>
          <w:tcPr>
            <w:tcW w:w="1507" w:type="dxa"/>
          </w:tcPr>
          <w:p w14:paraId="3B7BBB22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14C6E803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2DBF7AB5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15.12</w:t>
            </w:r>
          </w:p>
        </w:tc>
        <w:tc>
          <w:tcPr>
            <w:tcW w:w="3445" w:type="dxa"/>
          </w:tcPr>
          <w:p w14:paraId="25D32D66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1C1D32" w14:paraId="71B19A4D" w14:textId="77777777" w:rsidTr="00401650">
        <w:tc>
          <w:tcPr>
            <w:tcW w:w="768" w:type="dxa"/>
          </w:tcPr>
          <w:p w14:paraId="4D196D48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16</w:t>
            </w:r>
          </w:p>
        </w:tc>
        <w:tc>
          <w:tcPr>
            <w:tcW w:w="5181" w:type="dxa"/>
          </w:tcPr>
          <w:p w14:paraId="638233DA" w14:textId="77777777" w:rsidR="00401650" w:rsidRDefault="00401650" w:rsidP="00401650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Гүзәл Ситдыҡова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«Өйҙә нисә әсәй?»</w:t>
            </w:r>
          </w:p>
        </w:tc>
        <w:tc>
          <w:tcPr>
            <w:tcW w:w="1244" w:type="dxa"/>
          </w:tcPr>
          <w:p w14:paraId="150C2417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507" w:type="dxa"/>
          </w:tcPr>
          <w:p w14:paraId="0DD13D6E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422" w:type="dxa"/>
          </w:tcPr>
          <w:p w14:paraId="2F2E6BD8" w14:textId="77777777" w:rsidR="00401650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737" w:type="dxa"/>
          </w:tcPr>
          <w:p w14:paraId="22EC10DE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22.12</w:t>
            </w:r>
          </w:p>
        </w:tc>
        <w:tc>
          <w:tcPr>
            <w:tcW w:w="3445" w:type="dxa"/>
          </w:tcPr>
          <w:p w14:paraId="554FCE7E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5FCBC59C" w14:textId="77777777" w:rsidTr="00401650">
        <w:tc>
          <w:tcPr>
            <w:tcW w:w="15304" w:type="dxa"/>
            <w:gridSpan w:val="7"/>
          </w:tcPr>
          <w:p w14:paraId="457976B5" w14:textId="77777777" w:rsidR="00401650" w:rsidRPr="00D45FBC" w:rsidRDefault="00401650" w:rsidP="00401650">
            <w:pPr>
              <w:ind w:firstLine="567"/>
              <w:jc w:val="center"/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 xml:space="preserve">Тыуған ерем – Башҡортостан. </w:t>
            </w:r>
            <w:r w:rsidRPr="00D45FBC"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  <w:t>(16сәғ.)</w:t>
            </w:r>
          </w:p>
        </w:tc>
      </w:tr>
      <w:tr w:rsidR="00401650" w:rsidRPr="00AF5ED0" w14:paraId="2FE63701" w14:textId="77777777" w:rsidTr="00401650">
        <w:tc>
          <w:tcPr>
            <w:tcW w:w="768" w:type="dxa"/>
          </w:tcPr>
          <w:p w14:paraId="2768D2EE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5181" w:type="dxa"/>
          </w:tcPr>
          <w:p w14:paraId="7B70C575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Контроль эш.</w:t>
            </w:r>
          </w:p>
        </w:tc>
        <w:tc>
          <w:tcPr>
            <w:tcW w:w="1244" w:type="dxa"/>
          </w:tcPr>
          <w:p w14:paraId="305400E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21B3913C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00D7732F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646A7105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29.12</w:t>
            </w:r>
          </w:p>
        </w:tc>
        <w:tc>
          <w:tcPr>
            <w:tcW w:w="3445" w:type="dxa"/>
          </w:tcPr>
          <w:p w14:paraId="627EA754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1E18B672" w14:textId="77777777" w:rsidTr="00401650">
        <w:tc>
          <w:tcPr>
            <w:tcW w:w="768" w:type="dxa"/>
          </w:tcPr>
          <w:p w14:paraId="2DD8F403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5181" w:type="dxa"/>
          </w:tcPr>
          <w:p w14:paraId="7715D7FA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Хаталар өҫтөндэ эш.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Әҫәр геройҙарының хәл-ҡыланыштарында әхлаҡи сифаттар сағылышы.</w:t>
            </w:r>
          </w:p>
          <w:p w14:paraId="1C0B7733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Хәсән Шабанов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«Китап».</w:t>
            </w: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 Муса Ғәли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 «Матур һүҙ»</w:t>
            </w: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.</w:t>
            </w:r>
          </w:p>
        </w:tc>
        <w:tc>
          <w:tcPr>
            <w:tcW w:w="1244" w:type="dxa"/>
          </w:tcPr>
          <w:p w14:paraId="7EE8B03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3FBD6C9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60FC0704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3FA611B3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12.01</w:t>
            </w:r>
          </w:p>
        </w:tc>
        <w:tc>
          <w:tcPr>
            <w:tcW w:w="3445" w:type="dxa"/>
          </w:tcPr>
          <w:p w14:paraId="6101D36C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4AC37A5D" w14:textId="77777777" w:rsidTr="00401650">
        <w:tc>
          <w:tcPr>
            <w:tcW w:w="768" w:type="dxa"/>
          </w:tcPr>
          <w:p w14:paraId="351BEF95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5181" w:type="dxa"/>
          </w:tcPr>
          <w:p w14:paraId="0BC2FB80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Тыуған илгә, тәбиғәткә бағышланған әҫәрҙәрҙә рухи-әхлаҡи идеялар сағылышы.</w:t>
            </w:r>
          </w:p>
          <w:p w14:paraId="52372535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Фәүзиә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Рәхимғолова 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«Өфө буйлап экскурсия»</w:t>
            </w:r>
          </w:p>
        </w:tc>
        <w:tc>
          <w:tcPr>
            <w:tcW w:w="1244" w:type="dxa"/>
          </w:tcPr>
          <w:p w14:paraId="289B3593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656321A4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270E773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7100E66D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19.01</w:t>
            </w:r>
          </w:p>
        </w:tc>
        <w:tc>
          <w:tcPr>
            <w:tcW w:w="3445" w:type="dxa"/>
          </w:tcPr>
          <w:p w14:paraId="4A94D530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427E6C09" w14:textId="77777777" w:rsidTr="00401650">
        <w:tc>
          <w:tcPr>
            <w:tcW w:w="768" w:type="dxa"/>
          </w:tcPr>
          <w:p w14:paraId="483A1927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5181" w:type="dxa"/>
          </w:tcPr>
          <w:p w14:paraId="77E3BF10" w14:textId="77777777" w:rsidR="00401650" w:rsidRPr="000525C1" w:rsidRDefault="00401650" w:rsidP="00401650">
            <w:pPr>
              <w:tabs>
                <w:tab w:val="left" w:pos="1134"/>
              </w:tabs>
              <w:ind w:firstLine="33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Йәнлектәр тураһындағы әҫәрҙәр.</w:t>
            </w:r>
          </w:p>
          <w:p w14:paraId="7725B71B" w14:textId="77777777" w:rsidR="00401650" w:rsidRPr="000525C1" w:rsidRDefault="00401650" w:rsidP="00401650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Николай Сладков. «Тылсымлы кәштә»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1244" w:type="dxa"/>
          </w:tcPr>
          <w:p w14:paraId="7CEE6F0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6226793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7905482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5AAE3F89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26.01</w:t>
            </w:r>
          </w:p>
        </w:tc>
        <w:tc>
          <w:tcPr>
            <w:tcW w:w="3445" w:type="dxa"/>
          </w:tcPr>
          <w:p w14:paraId="69C8414F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69F5E549" w14:textId="77777777" w:rsidTr="00401650">
        <w:tc>
          <w:tcPr>
            <w:tcW w:w="768" w:type="dxa"/>
          </w:tcPr>
          <w:p w14:paraId="0703642C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5181" w:type="dxa"/>
          </w:tcPr>
          <w:p w14:paraId="2826A9BA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Геройға характеристика.</w:t>
            </w:r>
          </w:p>
          <w:p w14:paraId="6E4A11D2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Абдулхаҡ Игебаев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«Аҡтүш»</w:t>
            </w:r>
          </w:p>
        </w:tc>
        <w:tc>
          <w:tcPr>
            <w:tcW w:w="1244" w:type="dxa"/>
          </w:tcPr>
          <w:p w14:paraId="2A9A898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059B74D6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7DDF954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59B2DF36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02.02</w:t>
            </w:r>
          </w:p>
        </w:tc>
        <w:tc>
          <w:tcPr>
            <w:tcW w:w="3445" w:type="dxa"/>
          </w:tcPr>
          <w:p w14:paraId="3E29F056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0B537E7E" w14:textId="77777777" w:rsidTr="00401650">
        <w:tc>
          <w:tcPr>
            <w:tcW w:w="768" w:type="dxa"/>
          </w:tcPr>
          <w:p w14:paraId="196A1DC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22</w:t>
            </w:r>
          </w:p>
        </w:tc>
        <w:tc>
          <w:tcPr>
            <w:tcW w:w="5181" w:type="dxa"/>
          </w:tcPr>
          <w:p w14:paraId="17042EBC" w14:textId="77777777" w:rsidR="00401650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Шиғри әҫәрҙең үҙенсәлеге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  <w:p w14:paraId="1681AFED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Ҡ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адир Даян </w:t>
            </w:r>
            <w:r w:rsidRPr="00CC36E1">
              <w:rPr>
                <w:rFonts w:ascii="Times New Roman" w:hAnsi="Times New Roman"/>
                <w:sz w:val="28"/>
                <w:szCs w:val="28"/>
                <w:lang w:val="ba-RU"/>
              </w:rPr>
              <w:t>«Шыршы матур»</w:t>
            </w:r>
          </w:p>
        </w:tc>
        <w:tc>
          <w:tcPr>
            <w:tcW w:w="1244" w:type="dxa"/>
          </w:tcPr>
          <w:p w14:paraId="0846D17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FDEAF2E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CF32F3C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5867DB20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09.02</w:t>
            </w:r>
          </w:p>
        </w:tc>
        <w:tc>
          <w:tcPr>
            <w:tcW w:w="3445" w:type="dxa"/>
          </w:tcPr>
          <w:p w14:paraId="234E3BA9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67F614A2" w14:textId="77777777" w:rsidTr="00401650">
        <w:tc>
          <w:tcPr>
            <w:tcW w:w="768" w:type="dxa"/>
          </w:tcPr>
          <w:p w14:paraId="1D284ED0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23</w:t>
            </w:r>
          </w:p>
        </w:tc>
        <w:tc>
          <w:tcPr>
            <w:tcW w:w="5181" w:type="dxa"/>
          </w:tcPr>
          <w:p w14:paraId="2E644D64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Файыҡ  Мөхәмәтйәнов. Йомаҡ «Ҡышҡы һыуыҡ»</w:t>
            </w:r>
          </w:p>
        </w:tc>
        <w:tc>
          <w:tcPr>
            <w:tcW w:w="1244" w:type="dxa"/>
          </w:tcPr>
          <w:p w14:paraId="58F9C846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01850232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66B1E6B1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51EC0CC9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16.02</w:t>
            </w:r>
          </w:p>
        </w:tc>
        <w:tc>
          <w:tcPr>
            <w:tcW w:w="3445" w:type="dxa"/>
          </w:tcPr>
          <w:p w14:paraId="67B36351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1A3A8BDB" w14:textId="77777777" w:rsidTr="00401650">
        <w:tc>
          <w:tcPr>
            <w:tcW w:w="768" w:type="dxa"/>
          </w:tcPr>
          <w:p w14:paraId="66826E8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5181" w:type="dxa"/>
          </w:tcPr>
          <w:p w14:paraId="34D63B08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Тамара Иск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ә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нд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рова 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Ҡар яуа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»</w:t>
            </w:r>
          </w:p>
        </w:tc>
        <w:tc>
          <w:tcPr>
            <w:tcW w:w="1244" w:type="dxa"/>
          </w:tcPr>
          <w:p w14:paraId="19A37887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2F53859F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239EF8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73A7659C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01.03</w:t>
            </w:r>
          </w:p>
        </w:tc>
        <w:tc>
          <w:tcPr>
            <w:tcW w:w="3445" w:type="dxa"/>
          </w:tcPr>
          <w:p w14:paraId="77F201C3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3DA7A64B" w14:textId="77777777" w:rsidTr="00401650">
        <w:tc>
          <w:tcPr>
            <w:tcW w:w="768" w:type="dxa"/>
          </w:tcPr>
          <w:p w14:paraId="53140755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  <w:p w14:paraId="426A1940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25</w:t>
            </w:r>
          </w:p>
        </w:tc>
        <w:tc>
          <w:tcPr>
            <w:tcW w:w="5181" w:type="dxa"/>
          </w:tcPr>
          <w:p w14:paraId="7B579020" w14:textId="77777777" w:rsidR="00401650" w:rsidRPr="000525C1" w:rsidRDefault="00401650" w:rsidP="00401650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Тәбиғәт тураһындағы </w:t>
            </w:r>
            <w:r w:rsidRPr="000525C1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 поэтик әҫәрҙ</w:t>
            </w: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әр.</w:t>
            </w:r>
          </w:p>
          <w:p w14:paraId="694120B2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Рәми Ғарипов 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«Сыйырсыҡ»</w:t>
            </w:r>
          </w:p>
        </w:tc>
        <w:tc>
          <w:tcPr>
            <w:tcW w:w="1244" w:type="dxa"/>
          </w:tcPr>
          <w:p w14:paraId="02903D4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728BCD3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784CC3E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340518C4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15.03</w:t>
            </w:r>
          </w:p>
        </w:tc>
        <w:tc>
          <w:tcPr>
            <w:tcW w:w="3445" w:type="dxa"/>
          </w:tcPr>
          <w:p w14:paraId="4293DD90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398F83D9" w14:textId="77777777" w:rsidTr="00401650">
        <w:tc>
          <w:tcPr>
            <w:tcW w:w="768" w:type="dxa"/>
          </w:tcPr>
          <w:p w14:paraId="63A361F0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26</w:t>
            </w:r>
          </w:p>
        </w:tc>
        <w:tc>
          <w:tcPr>
            <w:tcW w:w="5181" w:type="dxa"/>
          </w:tcPr>
          <w:p w14:paraId="0DF11419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Мостай Кәрим 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«Осоп кил инде!»</w:t>
            </w:r>
          </w:p>
        </w:tc>
        <w:tc>
          <w:tcPr>
            <w:tcW w:w="1244" w:type="dxa"/>
          </w:tcPr>
          <w:p w14:paraId="749CC9BD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3DF43C84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5DC25A4F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040F780C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22.03</w:t>
            </w:r>
          </w:p>
        </w:tc>
        <w:tc>
          <w:tcPr>
            <w:tcW w:w="3445" w:type="dxa"/>
          </w:tcPr>
          <w:p w14:paraId="607D14B0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3CC26D22" w14:textId="77777777" w:rsidTr="00401650">
        <w:tc>
          <w:tcPr>
            <w:tcW w:w="768" w:type="dxa"/>
          </w:tcPr>
          <w:p w14:paraId="51C1E27D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27</w:t>
            </w:r>
          </w:p>
        </w:tc>
        <w:tc>
          <w:tcPr>
            <w:tcW w:w="5181" w:type="dxa"/>
          </w:tcPr>
          <w:p w14:paraId="161ABA44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Прозаик һәм поэтик әҫәр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.</w:t>
            </w:r>
          </w:p>
          <w:p w14:paraId="1A6888EA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Н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оғоман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Мусин </w:t>
            </w: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«Урманда») </w:t>
            </w:r>
            <w:r w:rsidRPr="003246E1">
              <w:rPr>
                <w:rFonts w:ascii="Times New Roman" w:hAnsi="Times New Roman"/>
                <w:iCs/>
                <w:sz w:val="28"/>
                <w:szCs w:val="28"/>
                <w:lang w:val="ba-RU"/>
              </w:rPr>
              <w:t>(повест</w:t>
            </w:r>
            <w:r w:rsidRPr="000525C1">
              <w:rPr>
                <w:rFonts w:ascii="Times New Roman" w:hAnsi="Times New Roman"/>
                <w:iCs/>
                <w:sz w:val="28"/>
                <w:szCs w:val="28"/>
                <w:lang w:val="ba-RU"/>
              </w:rPr>
              <w:t>ән өҙөк</w:t>
            </w:r>
            <w:r w:rsidRPr="003246E1">
              <w:rPr>
                <w:rFonts w:ascii="Times New Roman" w:hAnsi="Times New Roman"/>
                <w:iCs/>
                <w:sz w:val="28"/>
                <w:szCs w:val="28"/>
                <w:lang w:val="ba-RU"/>
              </w:rPr>
              <w:t>)</w:t>
            </w:r>
          </w:p>
        </w:tc>
        <w:tc>
          <w:tcPr>
            <w:tcW w:w="1244" w:type="dxa"/>
          </w:tcPr>
          <w:p w14:paraId="3759340D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742EB5A7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EFBCD31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5CFB9EA6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05.04</w:t>
            </w:r>
          </w:p>
        </w:tc>
        <w:tc>
          <w:tcPr>
            <w:tcW w:w="3445" w:type="dxa"/>
          </w:tcPr>
          <w:p w14:paraId="3C023BF1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5667965D" w14:textId="77777777" w:rsidTr="00401650">
        <w:tc>
          <w:tcPr>
            <w:tcW w:w="768" w:type="dxa"/>
          </w:tcPr>
          <w:p w14:paraId="09E1905D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5181" w:type="dxa"/>
          </w:tcPr>
          <w:p w14:paraId="2D6BFF8D" w14:textId="77777777" w:rsidR="00401650" w:rsidRPr="000525C1" w:rsidRDefault="00401650" w:rsidP="00401650">
            <w:pPr>
              <w:tabs>
                <w:tab w:val="left" w:pos="1134"/>
              </w:tabs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Әкиәттәр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төрө.</w:t>
            </w:r>
          </w:p>
          <w:p w14:paraId="23378DCE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Башҡорт халыҡ әкиәте  «Эт үҙенә нисек хужа тапты?»</w:t>
            </w:r>
          </w:p>
        </w:tc>
        <w:tc>
          <w:tcPr>
            <w:tcW w:w="1244" w:type="dxa"/>
          </w:tcPr>
          <w:p w14:paraId="2547D98D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5071B52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53FD5EA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6CFE3AB0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12.04</w:t>
            </w:r>
          </w:p>
        </w:tc>
        <w:tc>
          <w:tcPr>
            <w:tcW w:w="3445" w:type="dxa"/>
          </w:tcPr>
          <w:p w14:paraId="701E531E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18070956" w14:textId="77777777" w:rsidTr="00401650">
        <w:tc>
          <w:tcPr>
            <w:tcW w:w="768" w:type="dxa"/>
          </w:tcPr>
          <w:p w14:paraId="5F006059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5181" w:type="dxa"/>
          </w:tcPr>
          <w:p w14:paraId="2C7D2C1F" w14:textId="77777777" w:rsidR="00401650" w:rsidRPr="000525C1" w:rsidRDefault="00401650" w:rsidP="00401650">
            <w:pPr>
              <w:tabs>
                <w:tab w:val="left" w:pos="1134"/>
              </w:tabs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Тылсымлы әкиәттең композицияһы.</w:t>
            </w:r>
          </w:p>
          <w:p w14:paraId="5912696B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Башҡорт халыҡ әкиәте  «Эт үҙенә нисек хужа тапты?» </w:t>
            </w:r>
          </w:p>
        </w:tc>
        <w:tc>
          <w:tcPr>
            <w:tcW w:w="1244" w:type="dxa"/>
          </w:tcPr>
          <w:p w14:paraId="326304A4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1BB5C818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27CA0342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0BEBB9D8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19.04</w:t>
            </w:r>
          </w:p>
        </w:tc>
        <w:tc>
          <w:tcPr>
            <w:tcW w:w="3445" w:type="dxa"/>
          </w:tcPr>
          <w:p w14:paraId="6D455627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7E34646F" w14:textId="77777777" w:rsidTr="00401650">
        <w:tc>
          <w:tcPr>
            <w:tcW w:w="768" w:type="dxa"/>
          </w:tcPr>
          <w:p w14:paraId="60FDE2C2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30</w:t>
            </w:r>
          </w:p>
        </w:tc>
        <w:tc>
          <w:tcPr>
            <w:tcW w:w="5181" w:type="dxa"/>
          </w:tcPr>
          <w:p w14:paraId="06F1275D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Башҡорт халыҡ ижады: һамаҡтар, йомаҡтар, мәҡәлдәр, һанашмаҡтар.</w:t>
            </w:r>
          </w:p>
        </w:tc>
        <w:tc>
          <w:tcPr>
            <w:tcW w:w="1244" w:type="dxa"/>
          </w:tcPr>
          <w:p w14:paraId="6C7FCA10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7D77B940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750ACCC0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737" w:type="dxa"/>
          </w:tcPr>
          <w:p w14:paraId="3A5DCF5F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26.04</w:t>
            </w:r>
          </w:p>
        </w:tc>
        <w:tc>
          <w:tcPr>
            <w:tcW w:w="3445" w:type="dxa"/>
          </w:tcPr>
          <w:p w14:paraId="3BE93F76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01419AAD" w14:textId="77777777" w:rsidTr="00401650">
        <w:tc>
          <w:tcPr>
            <w:tcW w:w="768" w:type="dxa"/>
          </w:tcPr>
          <w:p w14:paraId="3AFDFCF9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31</w:t>
            </w:r>
          </w:p>
        </w:tc>
        <w:tc>
          <w:tcPr>
            <w:tcW w:w="5181" w:type="dxa"/>
          </w:tcPr>
          <w:p w14:paraId="3CDE9FAB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Фольклорҙың төрлө жанрҙарын айыра белеү (йомаҡтар, мәҡәлдәр, һанашмаҡтар, әүрәткестәр, әкиәттәр, шиғырҙар).</w:t>
            </w:r>
          </w:p>
        </w:tc>
        <w:tc>
          <w:tcPr>
            <w:tcW w:w="1244" w:type="dxa"/>
          </w:tcPr>
          <w:p w14:paraId="43A03A56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74EADF90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718F8DD9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2B41A576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03.05</w:t>
            </w:r>
          </w:p>
        </w:tc>
        <w:tc>
          <w:tcPr>
            <w:tcW w:w="3445" w:type="dxa"/>
          </w:tcPr>
          <w:p w14:paraId="10755B70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758486AC" w14:textId="77777777" w:rsidTr="00401650">
        <w:tc>
          <w:tcPr>
            <w:tcW w:w="768" w:type="dxa"/>
          </w:tcPr>
          <w:p w14:paraId="4CD7A129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ba-RU"/>
              </w:rPr>
              <w:t>32</w:t>
            </w:r>
          </w:p>
        </w:tc>
        <w:tc>
          <w:tcPr>
            <w:tcW w:w="5181" w:type="dxa"/>
          </w:tcPr>
          <w:p w14:paraId="074E7239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Контроль эш.</w:t>
            </w:r>
          </w:p>
        </w:tc>
        <w:tc>
          <w:tcPr>
            <w:tcW w:w="1244" w:type="dxa"/>
          </w:tcPr>
          <w:p w14:paraId="6780A8D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4DDAC395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422" w:type="dxa"/>
          </w:tcPr>
          <w:p w14:paraId="5C8E05CA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4F810E58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10.05</w:t>
            </w:r>
          </w:p>
        </w:tc>
        <w:tc>
          <w:tcPr>
            <w:tcW w:w="3445" w:type="dxa"/>
          </w:tcPr>
          <w:p w14:paraId="25101864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0A9574FA" w14:textId="77777777" w:rsidTr="00D45FBC">
        <w:trPr>
          <w:trHeight w:val="70"/>
        </w:trPr>
        <w:tc>
          <w:tcPr>
            <w:tcW w:w="768" w:type="dxa"/>
          </w:tcPr>
          <w:p w14:paraId="782F6639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5181" w:type="dxa"/>
          </w:tcPr>
          <w:p w14:paraId="4D718EB8" w14:textId="77777777" w:rsidR="00401650" w:rsidRPr="000525C1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Хаталар өҫтөндэ эш. </w:t>
            </w:r>
            <w:r w:rsidRPr="000525C1">
              <w:rPr>
                <w:rFonts w:ascii="Times New Roman" w:hAnsi="Times New Roman"/>
                <w:sz w:val="28"/>
                <w:szCs w:val="28"/>
                <w:lang w:val="ba-RU"/>
              </w:rPr>
              <w:t>Кроссвордтар, ребустар, башватҡыстар төҙөү.</w:t>
            </w:r>
          </w:p>
        </w:tc>
        <w:tc>
          <w:tcPr>
            <w:tcW w:w="1244" w:type="dxa"/>
          </w:tcPr>
          <w:p w14:paraId="187D05F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0F5B3F8F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3AA20E77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7611C9F0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17.05</w:t>
            </w:r>
          </w:p>
        </w:tc>
        <w:tc>
          <w:tcPr>
            <w:tcW w:w="3445" w:type="dxa"/>
          </w:tcPr>
          <w:p w14:paraId="237CECCF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  <w:tr w:rsidR="00401650" w:rsidRPr="00AF5ED0" w14:paraId="1513B46B" w14:textId="77777777" w:rsidTr="00401650">
        <w:tc>
          <w:tcPr>
            <w:tcW w:w="768" w:type="dxa"/>
          </w:tcPr>
          <w:p w14:paraId="22B56201" w14:textId="77777777" w:rsidR="00401650" w:rsidRPr="003246E1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46E1">
              <w:rPr>
                <w:rFonts w:ascii="Times New Roman" w:hAnsi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5181" w:type="dxa"/>
          </w:tcPr>
          <w:p w14:paraId="237D8945" w14:textId="77777777" w:rsidR="00401650" w:rsidRPr="00401650" w:rsidRDefault="00401650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Үтелгәндәрҙе ҡабатлау.</w:t>
            </w:r>
          </w:p>
        </w:tc>
        <w:tc>
          <w:tcPr>
            <w:tcW w:w="1244" w:type="dxa"/>
          </w:tcPr>
          <w:p w14:paraId="2207EBCB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507" w:type="dxa"/>
          </w:tcPr>
          <w:p w14:paraId="24ED886A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22" w:type="dxa"/>
          </w:tcPr>
          <w:p w14:paraId="479710CA" w14:textId="77777777" w:rsidR="00401650" w:rsidRPr="00F67523" w:rsidRDefault="00401650" w:rsidP="00401650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F67523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737" w:type="dxa"/>
          </w:tcPr>
          <w:p w14:paraId="096BFDC3" w14:textId="77777777" w:rsidR="00401650" w:rsidRPr="00D45FBC" w:rsidRDefault="00D45FBC" w:rsidP="00401650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D45FBC">
              <w:rPr>
                <w:rFonts w:ascii="Times New Roman" w:hAnsi="Times New Roman"/>
                <w:sz w:val="28"/>
                <w:szCs w:val="28"/>
                <w:lang w:val="ba-RU"/>
              </w:rPr>
              <w:t>24.05</w:t>
            </w:r>
          </w:p>
        </w:tc>
        <w:tc>
          <w:tcPr>
            <w:tcW w:w="3445" w:type="dxa"/>
          </w:tcPr>
          <w:p w14:paraId="0EF2D64B" w14:textId="77777777" w:rsidR="00401650" w:rsidRPr="00AF5ED0" w:rsidRDefault="00401650" w:rsidP="00401650">
            <w:pPr>
              <w:rPr>
                <w:lang w:val="ba-RU"/>
              </w:rPr>
            </w:pPr>
          </w:p>
        </w:tc>
      </w:tr>
    </w:tbl>
    <w:p w14:paraId="2FFD370D" w14:textId="77777777" w:rsidR="00DC146C" w:rsidRDefault="00DC146C" w:rsidP="00DC146C">
      <w:pPr>
        <w:rPr>
          <w:rFonts w:ascii="Times New Roman" w:hAnsi="Times New Roman"/>
          <w:sz w:val="28"/>
          <w:szCs w:val="28"/>
        </w:rPr>
      </w:pPr>
    </w:p>
    <w:p w14:paraId="2035C0D2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4932FCA0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441252C7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0DFE6F2B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74FB740C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6D9FEFBC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2BBCF769" w14:textId="77777777" w:rsidR="00401650" w:rsidRDefault="00401650" w:rsidP="00DC146C">
      <w:pPr>
        <w:rPr>
          <w:rFonts w:ascii="Times New Roman" w:hAnsi="Times New Roman"/>
          <w:sz w:val="28"/>
          <w:szCs w:val="28"/>
        </w:rPr>
      </w:pPr>
    </w:p>
    <w:p w14:paraId="0B6C3138" w14:textId="77777777" w:rsidR="003F3815" w:rsidRDefault="003F3815" w:rsidP="00DC146C">
      <w:pPr>
        <w:rPr>
          <w:rFonts w:ascii="Times New Roman" w:hAnsi="Times New Roman"/>
          <w:sz w:val="28"/>
          <w:szCs w:val="28"/>
        </w:rPr>
      </w:pPr>
    </w:p>
    <w:p w14:paraId="50A8DC0D" w14:textId="77777777" w:rsidR="006738F2" w:rsidRDefault="006738F2" w:rsidP="00401650">
      <w:pPr>
        <w:jc w:val="center"/>
        <w:rPr>
          <w:rFonts w:ascii="Times New Roman" w:hAnsi="Times New Roman"/>
          <w:sz w:val="28"/>
          <w:szCs w:val="28"/>
        </w:rPr>
      </w:pPr>
    </w:p>
    <w:p w14:paraId="790ECD17" w14:textId="77777777" w:rsidR="006738F2" w:rsidRDefault="006738F2" w:rsidP="00401650">
      <w:pPr>
        <w:jc w:val="center"/>
        <w:rPr>
          <w:rFonts w:ascii="Times New Roman" w:hAnsi="Times New Roman"/>
          <w:sz w:val="28"/>
          <w:szCs w:val="28"/>
        </w:rPr>
      </w:pPr>
    </w:p>
    <w:p w14:paraId="47DEDA8D" w14:textId="77777777" w:rsidR="006738F2" w:rsidRDefault="006738F2" w:rsidP="00401650">
      <w:pPr>
        <w:jc w:val="center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4 класс- 34 ч.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32"/>
        <w:gridCol w:w="5417"/>
        <w:gridCol w:w="1276"/>
        <w:gridCol w:w="1275"/>
        <w:gridCol w:w="1418"/>
        <w:gridCol w:w="1276"/>
        <w:gridCol w:w="3827"/>
      </w:tblGrid>
      <w:tr w:rsidR="006738F2" w:rsidRPr="004F6808" w14:paraId="29844B98" w14:textId="77777777" w:rsidTr="004F6808">
        <w:trPr>
          <w:trHeight w:val="465"/>
        </w:trPr>
        <w:tc>
          <w:tcPr>
            <w:tcW w:w="532" w:type="dxa"/>
            <w:vMerge w:val="restart"/>
          </w:tcPr>
          <w:p w14:paraId="4B731BFA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17" w:type="dxa"/>
            <w:vMerge w:val="restart"/>
          </w:tcPr>
          <w:p w14:paraId="1A052DF9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Дәрестең темаһы</w:t>
            </w:r>
          </w:p>
        </w:tc>
        <w:tc>
          <w:tcPr>
            <w:tcW w:w="3969" w:type="dxa"/>
            <w:gridSpan w:val="3"/>
          </w:tcPr>
          <w:p w14:paraId="53C16F5D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Сәғәттәр һаны</w:t>
            </w:r>
          </w:p>
          <w:p w14:paraId="3EDA2EAF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  <w:vMerge w:val="restart"/>
          </w:tcPr>
          <w:p w14:paraId="533DB8A1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Өйрәтеү датаһы</w:t>
            </w:r>
          </w:p>
        </w:tc>
        <w:tc>
          <w:tcPr>
            <w:tcW w:w="3827" w:type="dxa"/>
            <w:vMerge w:val="restart"/>
          </w:tcPr>
          <w:p w14:paraId="01E0D627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Электр. ресурстар</w:t>
            </w:r>
          </w:p>
        </w:tc>
      </w:tr>
      <w:tr w:rsidR="006738F2" w:rsidRPr="004F6808" w14:paraId="39570C52" w14:textId="77777777" w:rsidTr="004F6808">
        <w:trPr>
          <w:trHeight w:val="330"/>
        </w:trPr>
        <w:tc>
          <w:tcPr>
            <w:tcW w:w="532" w:type="dxa"/>
            <w:vMerge/>
          </w:tcPr>
          <w:p w14:paraId="5354CD4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7" w:type="dxa"/>
            <w:vMerge/>
          </w:tcPr>
          <w:p w14:paraId="7753089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477D3164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Бөтәһе</w:t>
            </w:r>
          </w:p>
        </w:tc>
        <w:tc>
          <w:tcPr>
            <w:tcW w:w="1275" w:type="dxa"/>
          </w:tcPr>
          <w:p w14:paraId="28DCAD82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Контр.</w:t>
            </w:r>
          </w:p>
          <w:p w14:paraId="34F92872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эш</w:t>
            </w:r>
          </w:p>
        </w:tc>
        <w:tc>
          <w:tcPr>
            <w:tcW w:w="1418" w:type="dxa"/>
          </w:tcPr>
          <w:p w14:paraId="55917D8C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Практ.</w:t>
            </w:r>
          </w:p>
          <w:p w14:paraId="498A3F6C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эш</w:t>
            </w:r>
          </w:p>
          <w:p w14:paraId="57AFEAB9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  <w:vMerge/>
          </w:tcPr>
          <w:p w14:paraId="12CCA8E8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</w:p>
        </w:tc>
        <w:tc>
          <w:tcPr>
            <w:tcW w:w="3827" w:type="dxa"/>
            <w:vMerge/>
          </w:tcPr>
          <w:p w14:paraId="50787CC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6D50C247" w14:textId="77777777" w:rsidTr="006738F2">
        <w:trPr>
          <w:trHeight w:val="198"/>
        </w:trPr>
        <w:tc>
          <w:tcPr>
            <w:tcW w:w="15021" w:type="dxa"/>
            <w:gridSpan w:val="7"/>
            <w:tcBorders>
              <w:bottom w:val="single" w:sz="4" w:space="0" w:color="auto"/>
            </w:tcBorders>
          </w:tcPr>
          <w:p w14:paraId="5B808A91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Мине уратып алған донъя (12с.)</w:t>
            </w:r>
          </w:p>
        </w:tc>
      </w:tr>
      <w:tr w:rsidR="001C1D32" w:rsidRPr="004F6808" w14:paraId="23BE9C01" w14:textId="77777777" w:rsidTr="004F6808">
        <w:trPr>
          <w:trHeight w:val="345"/>
        </w:trPr>
        <w:tc>
          <w:tcPr>
            <w:tcW w:w="532" w:type="dxa"/>
          </w:tcPr>
          <w:p w14:paraId="4E3A0352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5417" w:type="dxa"/>
          </w:tcPr>
          <w:p w14:paraId="229E3F6D" w14:textId="77777777" w:rsidR="001C1D32" w:rsidRPr="004F6808" w:rsidRDefault="001C1D32" w:rsidP="001C1D32">
            <w:pPr>
              <w:tabs>
                <w:tab w:val="left" w:pos="1134"/>
              </w:tabs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З. Биишева. Шиғыр «Хәйерле көн!» </w:t>
            </w:r>
          </w:p>
        </w:tc>
        <w:tc>
          <w:tcPr>
            <w:tcW w:w="1276" w:type="dxa"/>
          </w:tcPr>
          <w:p w14:paraId="2BF3FBE3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4A12EB49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52D935B9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71EECAC1" w14:textId="77777777" w:rsidR="001C1D32" w:rsidRPr="001C1D32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1C1D32">
              <w:rPr>
                <w:rFonts w:ascii="Times New Roman" w:hAnsi="Times New Roman"/>
                <w:sz w:val="28"/>
                <w:szCs w:val="28"/>
              </w:rPr>
              <w:t>04.09</w:t>
            </w:r>
          </w:p>
        </w:tc>
        <w:tc>
          <w:tcPr>
            <w:tcW w:w="3827" w:type="dxa"/>
          </w:tcPr>
          <w:p w14:paraId="70E53211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1C1D32" w:rsidRPr="004F6808" w14:paraId="44EA0384" w14:textId="77777777" w:rsidTr="004F6808">
        <w:trPr>
          <w:trHeight w:val="300"/>
        </w:trPr>
        <w:tc>
          <w:tcPr>
            <w:tcW w:w="532" w:type="dxa"/>
          </w:tcPr>
          <w:p w14:paraId="6273A682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5417" w:type="dxa"/>
          </w:tcPr>
          <w:p w14:paraId="09C7A265" w14:textId="77777777" w:rsidR="001C1D32" w:rsidRPr="004F6808" w:rsidRDefault="001C1D32" w:rsidP="001C1D32">
            <w:pPr>
              <w:tabs>
                <w:tab w:val="left" w:pos="1134"/>
              </w:tabs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Нәжиә  Игеҙйәнова. Хикәйә «Уҡыу – ул хеҙмәт!» </w:t>
            </w:r>
          </w:p>
        </w:tc>
        <w:tc>
          <w:tcPr>
            <w:tcW w:w="1276" w:type="dxa"/>
          </w:tcPr>
          <w:p w14:paraId="4AADB603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52C6936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13CCE11C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35E4B442" w14:textId="77777777" w:rsidR="001C1D32" w:rsidRPr="001C1D32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1C1D32">
              <w:rPr>
                <w:rFonts w:ascii="Times New Roman" w:hAnsi="Times New Roman"/>
                <w:sz w:val="28"/>
                <w:szCs w:val="28"/>
              </w:rPr>
              <w:t>11.09</w:t>
            </w:r>
          </w:p>
        </w:tc>
        <w:tc>
          <w:tcPr>
            <w:tcW w:w="3827" w:type="dxa"/>
          </w:tcPr>
          <w:p w14:paraId="21E40D96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1C1D32" w:rsidRPr="004F6808" w14:paraId="3D211EBC" w14:textId="77777777" w:rsidTr="004F6808">
        <w:trPr>
          <w:trHeight w:val="318"/>
        </w:trPr>
        <w:tc>
          <w:tcPr>
            <w:tcW w:w="532" w:type="dxa"/>
          </w:tcPr>
          <w:p w14:paraId="6095B87E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5417" w:type="dxa"/>
          </w:tcPr>
          <w:p w14:paraId="6AD395EF" w14:textId="77777777" w:rsidR="001C1D32" w:rsidRPr="004F6808" w:rsidRDefault="001C1D32" w:rsidP="001C1D32">
            <w:pPr>
              <w:tabs>
                <w:tab w:val="left" w:pos="1134"/>
              </w:tabs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Валентина Осеева. Хикәйә «Тылсымлы һүҙҙәр» (А. Йәғәфәрова тәржемәһе)</w:t>
            </w:r>
          </w:p>
        </w:tc>
        <w:tc>
          <w:tcPr>
            <w:tcW w:w="1276" w:type="dxa"/>
          </w:tcPr>
          <w:p w14:paraId="522BDBB2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77982ED3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24495BD3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2D547B34" w14:textId="77777777" w:rsidR="001C1D32" w:rsidRPr="001C1D32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1C1D32">
              <w:rPr>
                <w:rFonts w:ascii="Times New Roman" w:hAnsi="Times New Roman"/>
                <w:sz w:val="28"/>
                <w:szCs w:val="28"/>
              </w:rPr>
              <w:t>18.09</w:t>
            </w:r>
          </w:p>
        </w:tc>
        <w:tc>
          <w:tcPr>
            <w:tcW w:w="3827" w:type="dxa"/>
          </w:tcPr>
          <w:p w14:paraId="1D0753A8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1C1D32" w:rsidRPr="004F6808" w14:paraId="18D95262" w14:textId="77777777" w:rsidTr="004F6808">
        <w:trPr>
          <w:trHeight w:val="327"/>
        </w:trPr>
        <w:tc>
          <w:tcPr>
            <w:tcW w:w="532" w:type="dxa"/>
          </w:tcPr>
          <w:p w14:paraId="3AA4EFCF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7" w:type="dxa"/>
          </w:tcPr>
          <w:p w14:paraId="6490A60C" w14:textId="77777777" w:rsidR="001C1D32" w:rsidRPr="004F6808" w:rsidRDefault="001C1D32" w:rsidP="001C1D32">
            <w:pPr>
              <w:tabs>
                <w:tab w:val="left" w:pos="1134"/>
              </w:tabs>
              <w:rPr>
                <w:rFonts w:ascii="Times New Roman" w:eastAsia="Times New Roman" w:hAnsi="Times New Roman"/>
                <w:spacing w:val="45"/>
                <w:kern w:val="36"/>
                <w:sz w:val="28"/>
                <w:szCs w:val="28"/>
                <w:lang w:val="ba-RU" w:eastAsia="ru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Контроль эш</w:t>
            </w:r>
          </w:p>
        </w:tc>
        <w:tc>
          <w:tcPr>
            <w:tcW w:w="1276" w:type="dxa"/>
          </w:tcPr>
          <w:p w14:paraId="1C3F1000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A558A38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EA46559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D113D4" w14:textId="77777777" w:rsidR="001C1D32" w:rsidRPr="001C1D32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  <w:r w:rsidRPr="001C1D32"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  <w:tc>
          <w:tcPr>
            <w:tcW w:w="3827" w:type="dxa"/>
          </w:tcPr>
          <w:p w14:paraId="06F24F50" w14:textId="77777777" w:rsidR="001C1D32" w:rsidRPr="004F6808" w:rsidRDefault="001C1D32" w:rsidP="001C1D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009F3E84" w14:textId="77777777" w:rsidTr="004F6808">
        <w:trPr>
          <w:trHeight w:val="321"/>
        </w:trPr>
        <w:tc>
          <w:tcPr>
            <w:tcW w:w="532" w:type="dxa"/>
          </w:tcPr>
          <w:p w14:paraId="643A346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17" w:type="dxa"/>
          </w:tcPr>
          <w:p w14:paraId="27F9DD44" w14:textId="77777777" w:rsidR="006738F2" w:rsidRPr="004F6808" w:rsidRDefault="006738F2" w:rsidP="00383959">
            <w:pPr>
              <w:tabs>
                <w:tab w:val="left" w:pos="1134"/>
              </w:tabs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Рәми Ғарипов. Шиғыр «Тыуған тел – һинең донъяң»</w:t>
            </w:r>
          </w:p>
        </w:tc>
        <w:tc>
          <w:tcPr>
            <w:tcW w:w="1276" w:type="dxa"/>
          </w:tcPr>
          <w:p w14:paraId="37AA3EDD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93A70DD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2089A2F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F0FFD5A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  <w:tc>
          <w:tcPr>
            <w:tcW w:w="3827" w:type="dxa"/>
          </w:tcPr>
          <w:p w14:paraId="33773E5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4F7C2A8E" w14:textId="77777777" w:rsidTr="004F6808">
        <w:trPr>
          <w:trHeight w:val="345"/>
        </w:trPr>
        <w:tc>
          <w:tcPr>
            <w:tcW w:w="532" w:type="dxa"/>
          </w:tcPr>
          <w:p w14:paraId="782DF63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17" w:type="dxa"/>
          </w:tcPr>
          <w:p w14:paraId="164A7E0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З. Биишева. Хикәйә «Талҡаҫ күле» (өҙөк)</w:t>
            </w:r>
          </w:p>
        </w:tc>
        <w:tc>
          <w:tcPr>
            <w:tcW w:w="1276" w:type="dxa"/>
          </w:tcPr>
          <w:p w14:paraId="42D1E22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8DEE06C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9543D5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C11B19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  <w:tc>
          <w:tcPr>
            <w:tcW w:w="3827" w:type="dxa"/>
          </w:tcPr>
          <w:p w14:paraId="0E3983A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0798E263" w14:textId="77777777" w:rsidTr="004F6808">
        <w:trPr>
          <w:trHeight w:val="309"/>
        </w:trPr>
        <w:tc>
          <w:tcPr>
            <w:tcW w:w="532" w:type="dxa"/>
          </w:tcPr>
          <w:p w14:paraId="69796CB7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17" w:type="dxa"/>
          </w:tcPr>
          <w:p w14:paraId="724C8E3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З. Биишева. Хикәйә «Талҡаҫ күле» (өҙөк)</w:t>
            </w:r>
          </w:p>
        </w:tc>
        <w:tc>
          <w:tcPr>
            <w:tcW w:w="1276" w:type="dxa"/>
          </w:tcPr>
          <w:p w14:paraId="7DF960E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3072DF2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257A876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A8BF13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3827" w:type="dxa"/>
          </w:tcPr>
          <w:p w14:paraId="2CB71B23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60891C0C" w14:textId="77777777" w:rsidTr="004F6808">
        <w:trPr>
          <w:trHeight w:val="285"/>
        </w:trPr>
        <w:tc>
          <w:tcPr>
            <w:tcW w:w="532" w:type="dxa"/>
          </w:tcPr>
          <w:p w14:paraId="0F31AD2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17" w:type="dxa"/>
          </w:tcPr>
          <w:p w14:paraId="7FCDA6E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Муса Ғәли. Һанашмаҡ «Сәғәт нимә ти?»</w:t>
            </w:r>
          </w:p>
        </w:tc>
        <w:tc>
          <w:tcPr>
            <w:tcW w:w="1276" w:type="dxa"/>
          </w:tcPr>
          <w:p w14:paraId="0F891363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8B96F3F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CED72C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C59A458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  <w:tc>
          <w:tcPr>
            <w:tcW w:w="3827" w:type="dxa"/>
          </w:tcPr>
          <w:p w14:paraId="7602B28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2D26F71B" w14:textId="77777777" w:rsidTr="004F6808">
        <w:trPr>
          <w:trHeight w:val="255"/>
        </w:trPr>
        <w:tc>
          <w:tcPr>
            <w:tcW w:w="532" w:type="dxa"/>
          </w:tcPr>
          <w:p w14:paraId="0705DB3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17" w:type="dxa"/>
          </w:tcPr>
          <w:p w14:paraId="06B6B0A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Мәжит Ғафури. Хикәйә «Аҡ күл» (өҙөк</w:t>
            </w:r>
          </w:p>
        </w:tc>
        <w:tc>
          <w:tcPr>
            <w:tcW w:w="1276" w:type="dxa"/>
          </w:tcPr>
          <w:p w14:paraId="29A4E0C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550C6EE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6EC639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B65EFE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</w:t>
            </w:r>
          </w:p>
        </w:tc>
        <w:tc>
          <w:tcPr>
            <w:tcW w:w="3827" w:type="dxa"/>
          </w:tcPr>
          <w:p w14:paraId="206711EA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5489BDE4" w14:textId="77777777" w:rsidTr="004F6808">
        <w:tc>
          <w:tcPr>
            <w:tcW w:w="532" w:type="dxa"/>
          </w:tcPr>
          <w:p w14:paraId="4AE28A0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17" w:type="dxa"/>
          </w:tcPr>
          <w:p w14:paraId="6FD5B90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Факиһа Туғыҙбаева. Хикәйә «Тәмле һүҙҙәр».</w:t>
            </w:r>
          </w:p>
        </w:tc>
        <w:tc>
          <w:tcPr>
            <w:tcW w:w="1276" w:type="dxa"/>
          </w:tcPr>
          <w:p w14:paraId="7528523A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6E771AF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8010EB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9EF2B2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  <w:tc>
          <w:tcPr>
            <w:tcW w:w="3827" w:type="dxa"/>
          </w:tcPr>
          <w:p w14:paraId="1BD1A3E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3CD4AF98" w14:textId="77777777" w:rsidTr="004F6808">
        <w:trPr>
          <w:trHeight w:val="210"/>
        </w:trPr>
        <w:tc>
          <w:tcPr>
            <w:tcW w:w="532" w:type="dxa"/>
          </w:tcPr>
          <w:p w14:paraId="4346C00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17" w:type="dxa"/>
          </w:tcPr>
          <w:p w14:paraId="0C418B1D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«Шихандар – тәбиғәт ҡомартҡылары» («Башҡорт энциклопедия»һынан фәнни-популяр текст)</w:t>
            </w:r>
          </w:p>
        </w:tc>
        <w:tc>
          <w:tcPr>
            <w:tcW w:w="1276" w:type="dxa"/>
          </w:tcPr>
          <w:p w14:paraId="49827E5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2E35F99F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67B601B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4C6C5864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27.11</w:t>
            </w:r>
          </w:p>
        </w:tc>
        <w:tc>
          <w:tcPr>
            <w:tcW w:w="3827" w:type="dxa"/>
          </w:tcPr>
          <w:p w14:paraId="7387D3C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15651C54" w14:textId="77777777" w:rsidTr="004F6808">
        <w:trPr>
          <w:trHeight w:val="315"/>
        </w:trPr>
        <w:tc>
          <w:tcPr>
            <w:tcW w:w="532" w:type="dxa"/>
          </w:tcPr>
          <w:p w14:paraId="46613183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5417" w:type="dxa"/>
          </w:tcPr>
          <w:p w14:paraId="19B5398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«Шихандар – тәбиғәт ҡомартҡылары» («Башҡорт энциклопедия»һынан фәнни-популяр текст)</w:t>
            </w:r>
          </w:p>
        </w:tc>
        <w:tc>
          <w:tcPr>
            <w:tcW w:w="1276" w:type="dxa"/>
          </w:tcPr>
          <w:p w14:paraId="586C6F5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52F95100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41A53D6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7B314812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04.12</w:t>
            </w:r>
          </w:p>
        </w:tc>
        <w:tc>
          <w:tcPr>
            <w:tcW w:w="3827" w:type="dxa"/>
          </w:tcPr>
          <w:p w14:paraId="2CA6C87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0C77E9BB" w14:textId="77777777" w:rsidTr="00383959">
        <w:trPr>
          <w:trHeight w:val="315"/>
        </w:trPr>
        <w:tc>
          <w:tcPr>
            <w:tcW w:w="15021" w:type="dxa"/>
            <w:gridSpan w:val="7"/>
          </w:tcPr>
          <w:p w14:paraId="62FC849A" w14:textId="77777777" w:rsidR="006738F2" w:rsidRPr="004F6808" w:rsidRDefault="006738F2" w:rsidP="006738F2">
            <w:pPr>
              <w:tabs>
                <w:tab w:val="left" w:pos="6648"/>
              </w:tabs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ab/>
            </w: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Мин һәм минең ғаиләм (8с.)</w:t>
            </w:r>
          </w:p>
        </w:tc>
      </w:tr>
      <w:tr w:rsidR="006738F2" w:rsidRPr="004F6808" w14:paraId="20AFC550" w14:textId="77777777" w:rsidTr="004F6808">
        <w:trPr>
          <w:trHeight w:val="270"/>
        </w:trPr>
        <w:tc>
          <w:tcPr>
            <w:tcW w:w="532" w:type="dxa"/>
          </w:tcPr>
          <w:p w14:paraId="6F4E5FF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5417" w:type="dxa"/>
          </w:tcPr>
          <w:p w14:paraId="2CC5111A" w14:textId="77777777" w:rsidR="006738F2" w:rsidRPr="004F6808" w:rsidRDefault="006738F2" w:rsidP="003839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ә</w:t>
            </w:r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шит  Ни</w:t>
            </w: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ғ</w:t>
            </w:r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ә</w:t>
            </w:r>
            <w:proofErr w:type="spellStart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ти</w:t>
            </w:r>
            <w:proofErr w:type="spellEnd"/>
            <w:proofErr w:type="gramEnd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. Поэма «</w:t>
            </w:r>
            <w:proofErr w:type="spellStart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Нимә</w:t>
            </w:r>
            <w:proofErr w:type="spellEnd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 xml:space="preserve"> Ватан?»  (</w:t>
            </w: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өҙөк</w:t>
            </w:r>
            <w:r w:rsidRPr="004F6808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1F2DE21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3E478FC8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5A63B60F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3E4C4573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11.12</w:t>
            </w:r>
          </w:p>
        </w:tc>
        <w:tc>
          <w:tcPr>
            <w:tcW w:w="3827" w:type="dxa"/>
          </w:tcPr>
          <w:p w14:paraId="0F112B1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6D39EC59" w14:textId="77777777" w:rsidTr="004F6808">
        <w:trPr>
          <w:trHeight w:val="270"/>
        </w:trPr>
        <w:tc>
          <w:tcPr>
            <w:tcW w:w="532" w:type="dxa"/>
          </w:tcPr>
          <w:p w14:paraId="1231565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5417" w:type="dxa"/>
          </w:tcPr>
          <w:p w14:paraId="09CB38DB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 xml:space="preserve">Ризаитдин Фахретдин. Хикәйә «Тәрбиәле </w:t>
            </w:r>
            <w:r w:rsidRPr="004F680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lastRenderedPageBreak/>
              <w:t>бала»</w:t>
            </w:r>
          </w:p>
        </w:tc>
        <w:tc>
          <w:tcPr>
            <w:tcW w:w="1276" w:type="dxa"/>
          </w:tcPr>
          <w:p w14:paraId="5450E1D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1</w:t>
            </w:r>
          </w:p>
        </w:tc>
        <w:tc>
          <w:tcPr>
            <w:tcW w:w="1275" w:type="dxa"/>
          </w:tcPr>
          <w:p w14:paraId="3DF46BAA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64D336F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EFA1C2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18.12</w:t>
            </w:r>
          </w:p>
        </w:tc>
        <w:tc>
          <w:tcPr>
            <w:tcW w:w="3827" w:type="dxa"/>
          </w:tcPr>
          <w:p w14:paraId="251D39AA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35429B05" w14:textId="77777777" w:rsidTr="004F6808">
        <w:trPr>
          <w:trHeight w:val="210"/>
        </w:trPr>
        <w:tc>
          <w:tcPr>
            <w:tcW w:w="532" w:type="dxa"/>
          </w:tcPr>
          <w:p w14:paraId="622CF80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15</w:t>
            </w:r>
          </w:p>
        </w:tc>
        <w:tc>
          <w:tcPr>
            <w:tcW w:w="5417" w:type="dxa"/>
          </w:tcPr>
          <w:p w14:paraId="7233514B" w14:textId="77777777" w:rsidR="006738F2" w:rsidRPr="004F6808" w:rsidRDefault="001C1D32" w:rsidP="00383959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1C1D32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Контроль эш</w:t>
            </w:r>
          </w:p>
        </w:tc>
        <w:tc>
          <w:tcPr>
            <w:tcW w:w="1276" w:type="dxa"/>
          </w:tcPr>
          <w:p w14:paraId="35C2B20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9342264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30180F2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26090C54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25.12</w:t>
            </w:r>
          </w:p>
        </w:tc>
        <w:tc>
          <w:tcPr>
            <w:tcW w:w="3827" w:type="dxa"/>
          </w:tcPr>
          <w:p w14:paraId="442AB3DA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3E4DC96F" w14:textId="77777777" w:rsidTr="004F6808">
        <w:trPr>
          <w:trHeight w:val="330"/>
        </w:trPr>
        <w:tc>
          <w:tcPr>
            <w:tcW w:w="532" w:type="dxa"/>
          </w:tcPr>
          <w:p w14:paraId="5741ED13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16</w:t>
            </w:r>
          </w:p>
        </w:tc>
        <w:tc>
          <w:tcPr>
            <w:tcW w:w="5417" w:type="dxa"/>
          </w:tcPr>
          <w:p w14:paraId="1730DF13" w14:textId="77777777" w:rsidR="006738F2" w:rsidRPr="004F6808" w:rsidRDefault="001C1D32" w:rsidP="003F3815">
            <w:pPr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1C1D32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Альбина Рамаҙанова. Хикәйә «Ялҡаулыҡ кешене боҙа».</w:t>
            </w:r>
          </w:p>
        </w:tc>
        <w:tc>
          <w:tcPr>
            <w:tcW w:w="1276" w:type="dxa"/>
          </w:tcPr>
          <w:p w14:paraId="48EAA85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6D4882D8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418" w:type="dxa"/>
          </w:tcPr>
          <w:p w14:paraId="11D07AA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05FD242B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15.01</w:t>
            </w:r>
          </w:p>
        </w:tc>
        <w:tc>
          <w:tcPr>
            <w:tcW w:w="3827" w:type="dxa"/>
          </w:tcPr>
          <w:p w14:paraId="5B61498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0B5BD9DF" w14:textId="77777777" w:rsidTr="004F6808">
        <w:trPr>
          <w:trHeight w:val="616"/>
        </w:trPr>
        <w:tc>
          <w:tcPr>
            <w:tcW w:w="532" w:type="dxa"/>
          </w:tcPr>
          <w:p w14:paraId="49356C8F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5417" w:type="dxa"/>
          </w:tcPr>
          <w:p w14:paraId="21927D7F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Баш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ҡорт халыҡ </w:t>
            </w:r>
            <w:proofErr w:type="gramStart"/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әкиәте 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4F6808">
              <w:rPr>
                <w:rFonts w:ascii="Times New Roman" w:hAnsi="Times New Roman"/>
                <w:sz w:val="28"/>
                <w:szCs w:val="28"/>
              </w:rPr>
              <w:t>Олатайым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васыяттары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14:paraId="0BE538EC" w14:textId="77777777" w:rsidR="006738F2" w:rsidRPr="004F6808" w:rsidRDefault="006738F2" w:rsidP="00383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73C569A8" w14:textId="77777777" w:rsidR="006738F2" w:rsidRPr="004F6808" w:rsidRDefault="003F3815" w:rsidP="00383959">
            <w:pPr>
              <w:tabs>
                <w:tab w:val="left" w:pos="1605"/>
              </w:tabs>
              <w:ind w:left="3357"/>
              <w:rPr>
                <w:rFonts w:ascii="Times New Roman" w:hAnsi="Times New Roman"/>
                <w:b/>
                <w:sz w:val="28"/>
                <w:szCs w:val="28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7734D83" w14:textId="77777777" w:rsidR="006738F2" w:rsidRPr="004F6808" w:rsidRDefault="006738F2" w:rsidP="00383959">
            <w:pPr>
              <w:tabs>
                <w:tab w:val="left" w:pos="1605"/>
              </w:tabs>
              <w:ind w:left="335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71819E" w14:textId="77777777" w:rsidR="006738F2" w:rsidRPr="004F6808" w:rsidRDefault="006738F2" w:rsidP="00383959">
            <w:pPr>
              <w:tabs>
                <w:tab w:val="left" w:pos="1605"/>
              </w:tabs>
              <w:ind w:left="335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26865AF3" w14:textId="77777777" w:rsidR="006738F2" w:rsidRPr="004F6808" w:rsidRDefault="006738F2" w:rsidP="00383959">
            <w:pPr>
              <w:tabs>
                <w:tab w:val="left" w:pos="1605"/>
              </w:tabs>
              <w:ind w:left="335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38F2" w:rsidRPr="004F6808" w14:paraId="02CA4AE2" w14:textId="77777777" w:rsidTr="004F6808">
        <w:tc>
          <w:tcPr>
            <w:tcW w:w="532" w:type="dxa"/>
          </w:tcPr>
          <w:p w14:paraId="5DC1FF53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5417" w:type="dxa"/>
          </w:tcPr>
          <w:p w14:paraId="766CFFA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Башҡортостандың халыҡ рәссамы Әхмәт Лотфуллиндың  «Өс ҡатын», «Әсәйем портреты» һүрәттәре  (танышып, һүрәтләү өсөн).</w:t>
            </w:r>
          </w:p>
        </w:tc>
        <w:tc>
          <w:tcPr>
            <w:tcW w:w="1276" w:type="dxa"/>
          </w:tcPr>
          <w:p w14:paraId="4E985DB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46512527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320B2EE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7213E0D5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29.01</w:t>
            </w:r>
          </w:p>
        </w:tc>
        <w:tc>
          <w:tcPr>
            <w:tcW w:w="3827" w:type="dxa"/>
          </w:tcPr>
          <w:p w14:paraId="7FA5480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4B331349" w14:textId="77777777" w:rsidTr="004F6808">
        <w:trPr>
          <w:trHeight w:val="1327"/>
        </w:trPr>
        <w:tc>
          <w:tcPr>
            <w:tcW w:w="532" w:type="dxa"/>
          </w:tcPr>
          <w:p w14:paraId="25A7751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5417" w:type="dxa"/>
          </w:tcPr>
          <w:p w14:paraId="244343D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Башҡортостандың халыҡ рәссамы Әхмәт Лотфуллиндың  «Өс ҡатын», «Әсәйем портреты» һүрәттәре  (танышып, һүрәтләү өсөн).</w:t>
            </w:r>
          </w:p>
        </w:tc>
        <w:tc>
          <w:tcPr>
            <w:tcW w:w="1276" w:type="dxa"/>
          </w:tcPr>
          <w:p w14:paraId="438EECE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5D22D9D7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1D0C065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715C0D65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05.02</w:t>
            </w:r>
          </w:p>
        </w:tc>
        <w:tc>
          <w:tcPr>
            <w:tcW w:w="3827" w:type="dxa"/>
          </w:tcPr>
          <w:p w14:paraId="737ADB1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17B912DC" w14:textId="77777777" w:rsidTr="004F6808">
        <w:tc>
          <w:tcPr>
            <w:tcW w:w="532" w:type="dxa"/>
          </w:tcPr>
          <w:p w14:paraId="0177B7F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5417" w:type="dxa"/>
          </w:tcPr>
          <w:p w14:paraId="68D8DCB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Марсель Сәлимов. Көлкөлө хикәйә «Алдашыу – насар ғәҙәт»</w:t>
            </w:r>
          </w:p>
        </w:tc>
        <w:tc>
          <w:tcPr>
            <w:tcW w:w="1276" w:type="dxa"/>
          </w:tcPr>
          <w:p w14:paraId="6298207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1232FB5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3DE9F37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532F0037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12.02</w:t>
            </w:r>
          </w:p>
        </w:tc>
        <w:tc>
          <w:tcPr>
            <w:tcW w:w="3827" w:type="dxa"/>
          </w:tcPr>
          <w:p w14:paraId="4D28224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72639F16" w14:textId="77777777" w:rsidTr="00383959">
        <w:tc>
          <w:tcPr>
            <w:tcW w:w="15021" w:type="dxa"/>
            <w:gridSpan w:val="7"/>
          </w:tcPr>
          <w:p w14:paraId="32153373" w14:textId="77777777" w:rsidR="006738F2" w:rsidRPr="004F6808" w:rsidRDefault="006738F2" w:rsidP="00673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6808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 xml:space="preserve">Тыуған ерем- Башҡортостан </w:t>
            </w:r>
            <w:r w:rsidRPr="004F6808">
              <w:rPr>
                <w:rFonts w:ascii="Times New Roman" w:hAnsi="Times New Roman"/>
                <w:b/>
                <w:sz w:val="28"/>
                <w:szCs w:val="28"/>
              </w:rPr>
              <w:t>(14с.)</w:t>
            </w:r>
          </w:p>
        </w:tc>
      </w:tr>
      <w:tr w:rsidR="006738F2" w:rsidRPr="004F6808" w14:paraId="67383641" w14:textId="77777777" w:rsidTr="004F6808">
        <w:tc>
          <w:tcPr>
            <w:tcW w:w="532" w:type="dxa"/>
          </w:tcPr>
          <w:p w14:paraId="72DB06CD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5417" w:type="dxa"/>
          </w:tcPr>
          <w:p w14:paraId="57A0D16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 xml:space="preserve">Луиза 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Ихсанова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Башҡортостан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йырҙар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иле» (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фәнни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-популяр текст).</w:t>
            </w:r>
          </w:p>
        </w:tc>
        <w:tc>
          <w:tcPr>
            <w:tcW w:w="1276" w:type="dxa"/>
          </w:tcPr>
          <w:p w14:paraId="4F8DF153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136FCAA2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42BD554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747DA057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19.02</w:t>
            </w:r>
          </w:p>
        </w:tc>
        <w:tc>
          <w:tcPr>
            <w:tcW w:w="3827" w:type="dxa"/>
          </w:tcPr>
          <w:p w14:paraId="127D2D1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4EBDF472" w14:textId="77777777" w:rsidTr="004F6808">
        <w:trPr>
          <w:trHeight w:val="765"/>
        </w:trPr>
        <w:tc>
          <w:tcPr>
            <w:tcW w:w="532" w:type="dxa"/>
          </w:tcPr>
          <w:p w14:paraId="7286467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22</w:t>
            </w:r>
          </w:p>
        </w:tc>
        <w:tc>
          <w:tcPr>
            <w:tcW w:w="5417" w:type="dxa"/>
          </w:tcPr>
          <w:p w14:paraId="2449F77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Йыр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Шайморатов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генерал» (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Ҡ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адир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Даян 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һүҙҙәре,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һ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Исм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әғ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илов музыка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һ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ы)</w:t>
            </w:r>
          </w:p>
        </w:tc>
        <w:tc>
          <w:tcPr>
            <w:tcW w:w="1276" w:type="dxa"/>
          </w:tcPr>
          <w:p w14:paraId="44A70E3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57D8E4C3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36CD010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71AE455B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26.02</w:t>
            </w:r>
          </w:p>
        </w:tc>
        <w:tc>
          <w:tcPr>
            <w:tcW w:w="3827" w:type="dxa"/>
          </w:tcPr>
          <w:p w14:paraId="45A7BB0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53CCE9F9" w14:textId="77777777" w:rsidTr="004F6808">
        <w:tc>
          <w:tcPr>
            <w:tcW w:w="532" w:type="dxa"/>
          </w:tcPr>
          <w:p w14:paraId="6857A68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23</w:t>
            </w:r>
          </w:p>
        </w:tc>
        <w:tc>
          <w:tcPr>
            <w:tcW w:w="5417" w:type="dxa"/>
          </w:tcPr>
          <w:p w14:paraId="059BB50D" w14:textId="77777777" w:rsidR="006738F2" w:rsidRPr="004F6808" w:rsidRDefault="006738F2" w:rsidP="0038395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Баш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ҡортостан ҡалалары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» (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фәнни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-популяр текст)</w:t>
            </w:r>
          </w:p>
        </w:tc>
        <w:tc>
          <w:tcPr>
            <w:tcW w:w="1276" w:type="dxa"/>
          </w:tcPr>
          <w:p w14:paraId="417D75C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51D67FC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542AE39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0C6A2F24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04.03</w:t>
            </w:r>
          </w:p>
        </w:tc>
        <w:tc>
          <w:tcPr>
            <w:tcW w:w="3827" w:type="dxa"/>
          </w:tcPr>
          <w:p w14:paraId="609F214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1D12BECA" w14:textId="77777777" w:rsidTr="004F6808">
        <w:trPr>
          <w:trHeight w:val="285"/>
        </w:trPr>
        <w:tc>
          <w:tcPr>
            <w:tcW w:w="532" w:type="dxa"/>
          </w:tcPr>
          <w:p w14:paraId="7738EA5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5417" w:type="dxa"/>
          </w:tcPr>
          <w:p w14:paraId="5D831998" w14:textId="77777777" w:rsidR="006738F2" w:rsidRPr="004F6808" w:rsidRDefault="006738F2" w:rsidP="00383959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Рәис Әфләтунов. Хикәйә «Башҡорт бейеүе» </w:t>
            </w:r>
          </w:p>
        </w:tc>
        <w:tc>
          <w:tcPr>
            <w:tcW w:w="1276" w:type="dxa"/>
          </w:tcPr>
          <w:p w14:paraId="0979BE27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1E80A128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47B33DD8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425857CB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11.03</w:t>
            </w:r>
          </w:p>
        </w:tc>
        <w:tc>
          <w:tcPr>
            <w:tcW w:w="3827" w:type="dxa"/>
          </w:tcPr>
          <w:p w14:paraId="522CD5C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4B48A9DD" w14:textId="77777777" w:rsidTr="004F6808">
        <w:trPr>
          <w:trHeight w:val="597"/>
        </w:trPr>
        <w:tc>
          <w:tcPr>
            <w:tcW w:w="532" w:type="dxa"/>
          </w:tcPr>
          <w:p w14:paraId="732E106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25</w:t>
            </w:r>
          </w:p>
        </w:tc>
        <w:tc>
          <w:tcPr>
            <w:tcW w:w="5417" w:type="dxa"/>
          </w:tcPr>
          <w:p w14:paraId="4937B155" w14:textId="77777777" w:rsidR="006738F2" w:rsidRPr="004F6808" w:rsidRDefault="006738F2" w:rsidP="00383959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Василий Власов. «Башҡорт балы» (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фәнни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-популяр текст)</w:t>
            </w:r>
          </w:p>
        </w:tc>
        <w:tc>
          <w:tcPr>
            <w:tcW w:w="1276" w:type="dxa"/>
          </w:tcPr>
          <w:p w14:paraId="789ADE0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68446558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22F0C0C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09215E87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18.03</w:t>
            </w:r>
          </w:p>
        </w:tc>
        <w:tc>
          <w:tcPr>
            <w:tcW w:w="3827" w:type="dxa"/>
          </w:tcPr>
          <w:p w14:paraId="603423A7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41A1A9A6" w14:textId="77777777" w:rsidTr="004F6808">
        <w:trPr>
          <w:trHeight w:val="135"/>
        </w:trPr>
        <w:tc>
          <w:tcPr>
            <w:tcW w:w="532" w:type="dxa"/>
          </w:tcPr>
          <w:p w14:paraId="3DA96837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26</w:t>
            </w:r>
          </w:p>
        </w:tc>
        <w:tc>
          <w:tcPr>
            <w:tcW w:w="5417" w:type="dxa"/>
          </w:tcPr>
          <w:p w14:paraId="270FD32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Һүрәтләү маҡсатында Александр Бурзянцевтың ижады менән танышыу. Пейзаждар: «Ҡариҙел»,  «Ҡыш, һау бул!»</w:t>
            </w:r>
          </w:p>
        </w:tc>
        <w:tc>
          <w:tcPr>
            <w:tcW w:w="1276" w:type="dxa"/>
          </w:tcPr>
          <w:p w14:paraId="252482D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4BB6B3D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250DB87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1A6959C9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01.04</w:t>
            </w:r>
          </w:p>
        </w:tc>
        <w:tc>
          <w:tcPr>
            <w:tcW w:w="3827" w:type="dxa"/>
          </w:tcPr>
          <w:p w14:paraId="56A6373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3882476A" w14:textId="77777777" w:rsidTr="004F6808">
        <w:trPr>
          <w:trHeight w:val="180"/>
        </w:trPr>
        <w:tc>
          <w:tcPr>
            <w:tcW w:w="532" w:type="dxa"/>
          </w:tcPr>
          <w:p w14:paraId="71F62FA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27</w:t>
            </w:r>
          </w:p>
        </w:tc>
        <w:tc>
          <w:tcPr>
            <w:tcW w:w="5417" w:type="dxa"/>
          </w:tcPr>
          <w:p w14:paraId="0C8E03AA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Һүрәтләү маҡсатында Александр Бурзянцевтың ижады менән танышыу. Пейзаждар: «Ҡариҙел»,  «Ҡыш, һау бул!»</w:t>
            </w:r>
          </w:p>
        </w:tc>
        <w:tc>
          <w:tcPr>
            <w:tcW w:w="1276" w:type="dxa"/>
          </w:tcPr>
          <w:p w14:paraId="3F2F5205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156A6BAD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2EB187D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6BB61614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08.04</w:t>
            </w:r>
          </w:p>
        </w:tc>
        <w:tc>
          <w:tcPr>
            <w:tcW w:w="3827" w:type="dxa"/>
          </w:tcPr>
          <w:p w14:paraId="4379F39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28C9D1F6" w14:textId="77777777" w:rsidTr="004F6808">
        <w:trPr>
          <w:trHeight w:val="557"/>
        </w:trPr>
        <w:tc>
          <w:tcPr>
            <w:tcW w:w="532" w:type="dxa"/>
          </w:tcPr>
          <w:p w14:paraId="78FA6E6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5417" w:type="dxa"/>
          </w:tcPr>
          <w:p w14:paraId="3A69FE12" w14:textId="77777777" w:rsidR="006738F2" w:rsidRPr="004F6808" w:rsidRDefault="006738F2" w:rsidP="00383959">
            <w:pPr>
              <w:rPr>
                <w:rFonts w:ascii="Times New Roman" w:hAnsi="Times New Roman"/>
                <w:i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Асылыкүл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Башҡортостан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F6808">
              <w:rPr>
                <w:rFonts w:ascii="Times New Roman" w:hAnsi="Times New Roman"/>
                <w:sz w:val="28"/>
                <w:szCs w:val="28"/>
              </w:rPr>
              <w:t>ынйыһы</w:t>
            </w:r>
            <w:proofErr w:type="spellEnd"/>
            <w:r w:rsidRPr="004F6808">
              <w:rPr>
                <w:rFonts w:ascii="Times New Roman" w:hAnsi="Times New Roman"/>
                <w:sz w:val="28"/>
                <w:szCs w:val="28"/>
              </w:rPr>
              <w:t>» (</w:t>
            </w: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фәнни</w:t>
            </w:r>
            <w:r w:rsidRPr="004F6808">
              <w:rPr>
                <w:rFonts w:ascii="Times New Roman" w:hAnsi="Times New Roman"/>
                <w:sz w:val="28"/>
                <w:szCs w:val="28"/>
              </w:rPr>
              <w:t>-популяр текст)</w:t>
            </w:r>
          </w:p>
        </w:tc>
        <w:tc>
          <w:tcPr>
            <w:tcW w:w="1276" w:type="dxa"/>
          </w:tcPr>
          <w:p w14:paraId="0F44C93D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5CE8F4B0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6FFFE15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4675E6C2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15.04</w:t>
            </w:r>
          </w:p>
        </w:tc>
        <w:tc>
          <w:tcPr>
            <w:tcW w:w="3827" w:type="dxa"/>
          </w:tcPr>
          <w:p w14:paraId="3422740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654E6E70" w14:textId="77777777" w:rsidTr="004F6808">
        <w:tc>
          <w:tcPr>
            <w:tcW w:w="532" w:type="dxa"/>
          </w:tcPr>
          <w:p w14:paraId="6188A4A7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5417" w:type="dxa"/>
          </w:tcPr>
          <w:p w14:paraId="52219626" w14:textId="77777777" w:rsidR="006738F2" w:rsidRPr="004F6808" w:rsidRDefault="006738F2" w:rsidP="00383959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Мостай Кәрим. «Ҡайын япрағы тураһында». Шиғыр  (өҙөк, 1 өлөшө).</w:t>
            </w:r>
          </w:p>
        </w:tc>
        <w:tc>
          <w:tcPr>
            <w:tcW w:w="1276" w:type="dxa"/>
          </w:tcPr>
          <w:p w14:paraId="6D8A16D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659AB9DA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7BD8BD5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</w:tcPr>
          <w:p w14:paraId="44E43740" w14:textId="77777777" w:rsidR="006738F2" w:rsidRPr="004F6808" w:rsidRDefault="001C1D3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22.04</w:t>
            </w:r>
          </w:p>
        </w:tc>
        <w:tc>
          <w:tcPr>
            <w:tcW w:w="3827" w:type="dxa"/>
          </w:tcPr>
          <w:p w14:paraId="0228764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37ECD3FB" w14:textId="77777777" w:rsidTr="004F6808">
        <w:tc>
          <w:tcPr>
            <w:tcW w:w="532" w:type="dxa"/>
          </w:tcPr>
          <w:p w14:paraId="0CEFA71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30</w:t>
            </w:r>
          </w:p>
        </w:tc>
        <w:tc>
          <w:tcPr>
            <w:tcW w:w="5417" w:type="dxa"/>
          </w:tcPr>
          <w:p w14:paraId="60E902A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Комплекслы контроль эш</w:t>
            </w:r>
          </w:p>
        </w:tc>
        <w:tc>
          <w:tcPr>
            <w:tcW w:w="1276" w:type="dxa"/>
          </w:tcPr>
          <w:p w14:paraId="6616B0F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F8F7203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418" w:type="dxa"/>
          </w:tcPr>
          <w:p w14:paraId="0D1589C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0E52481F" w14:textId="77777777" w:rsidR="006738F2" w:rsidRPr="004F6808" w:rsidRDefault="00D45FBC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06.05</w:t>
            </w:r>
          </w:p>
        </w:tc>
        <w:tc>
          <w:tcPr>
            <w:tcW w:w="3827" w:type="dxa"/>
          </w:tcPr>
          <w:p w14:paraId="05A577AD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6C59DA6D" w14:textId="77777777" w:rsidTr="004F6808">
        <w:trPr>
          <w:trHeight w:val="1146"/>
        </w:trPr>
        <w:tc>
          <w:tcPr>
            <w:tcW w:w="532" w:type="dxa"/>
          </w:tcPr>
          <w:p w14:paraId="138D1D80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31</w:t>
            </w:r>
          </w:p>
        </w:tc>
        <w:tc>
          <w:tcPr>
            <w:tcW w:w="5417" w:type="dxa"/>
          </w:tcPr>
          <w:p w14:paraId="27B17EC2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Башҡорт халыҡ әкиәте  «Ҡурай».</w:t>
            </w:r>
          </w:p>
        </w:tc>
        <w:tc>
          <w:tcPr>
            <w:tcW w:w="1276" w:type="dxa"/>
          </w:tcPr>
          <w:p w14:paraId="5F58A85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5" w:type="dxa"/>
          </w:tcPr>
          <w:p w14:paraId="673F504C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02F8580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0C555438" w14:textId="77777777" w:rsidR="006738F2" w:rsidRPr="004F6808" w:rsidRDefault="00D45FBC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13.05</w:t>
            </w:r>
          </w:p>
        </w:tc>
        <w:tc>
          <w:tcPr>
            <w:tcW w:w="3827" w:type="dxa"/>
          </w:tcPr>
          <w:p w14:paraId="408C95C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4B903E39" w14:textId="77777777" w:rsidTr="004F6808">
        <w:tc>
          <w:tcPr>
            <w:tcW w:w="532" w:type="dxa"/>
          </w:tcPr>
          <w:p w14:paraId="4E1D89E6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32</w:t>
            </w:r>
          </w:p>
        </w:tc>
        <w:tc>
          <w:tcPr>
            <w:tcW w:w="5417" w:type="dxa"/>
          </w:tcPr>
          <w:p w14:paraId="5E401199" w14:textId="77777777" w:rsidR="006738F2" w:rsidRPr="004F6808" w:rsidRDefault="006738F2" w:rsidP="00383959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«Ҡымыҙ»  ( «Башҡорт энциклопедияһынан» фәнни-популяр текст)</w:t>
            </w:r>
          </w:p>
        </w:tc>
        <w:tc>
          <w:tcPr>
            <w:tcW w:w="1276" w:type="dxa"/>
          </w:tcPr>
          <w:p w14:paraId="5AEFFAA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436F3A2C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1D17869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2A93628A" w14:textId="77777777" w:rsidR="006738F2" w:rsidRPr="004F6808" w:rsidRDefault="00D45FBC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20.05</w:t>
            </w:r>
          </w:p>
        </w:tc>
        <w:tc>
          <w:tcPr>
            <w:tcW w:w="3827" w:type="dxa"/>
          </w:tcPr>
          <w:p w14:paraId="7338227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6738F2" w:rsidRPr="004F6808" w14:paraId="72D667A7" w14:textId="77777777" w:rsidTr="004F6808">
        <w:tc>
          <w:tcPr>
            <w:tcW w:w="532" w:type="dxa"/>
          </w:tcPr>
          <w:p w14:paraId="77AFF3AF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33</w:t>
            </w:r>
          </w:p>
        </w:tc>
        <w:tc>
          <w:tcPr>
            <w:tcW w:w="5417" w:type="dxa"/>
          </w:tcPr>
          <w:p w14:paraId="34247EC1" w14:textId="77777777" w:rsidR="006738F2" w:rsidRPr="004F6808" w:rsidRDefault="006738F2" w:rsidP="0038395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Башҡорт халыҡ ижады: һамаҡтар, йомаҡтар,мәҡәлдәр, һанашмаҡтар. </w:t>
            </w:r>
          </w:p>
        </w:tc>
        <w:tc>
          <w:tcPr>
            <w:tcW w:w="1276" w:type="dxa"/>
          </w:tcPr>
          <w:p w14:paraId="771F877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F9C6913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E77C229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  <w:r w:rsidRPr="004F6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3608AF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9BF16B1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8F2" w:rsidRPr="004F6808" w14:paraId="314569BF" w14:textId="77777777" w:rsidTr="004F6808">
        <w:tc>
          <w:tcPr>
            <w:tcW w:w="532" w:type="dxa"/>
          </w:tcPr>
          <w:p w14:paraId="26536C5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34</w:t>
            </w:r>
          </w:p>
        </w:tc>
        <w:tc>
          <w:tcPr>
            <w:tcW w:w="5417" w:type="dxa"/>
          </w:tcPr>
          <w:p w14:paraId="696F9354" w14:textId="77777777" w:rsidR="006738F2" w:rsidRPr="004F6808" w:rsidRDefault="006738F2" w:rsidP="0038395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Башҡорт халыҡ ижады: һамаҡтар, йомаҡтар,мәҡәлдәр, һанашмаҡтар. </w:t>
            </w:r>
          </w:p>
        </w:tc>
        <w:tc>
          <w:tcPr>
            <w:tcW w:w="1276" w:type="dxa"/>
          </w:tcPr>
          <w:p w14:paraId="7873DBEC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75" w:type="dxa"/>
          </w:tcPr>
          <w:p w14:paraId="0FC8E7D8" w14:textId="77777777" w:rsidR="006738F2" w:rsidRPr="004F6808" w:rsidRDefault="003F3815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4F6808"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418" w:type="dxa"/>
          </w:tcPr>
          <w:p w14:paraId="29730DBB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</w:tcPr>
          <w:p w14:paraId="3DE2849E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3827" w:type="dxa"/>
          </w:tcPr>
          <w:p w14:paraId="36067864" w14:textId="77777777" w:rsidR="006738F2" w:rsidRPr="004F6808" w:rsidRDefault="006738F2" w:rsidP="00383959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</w:tbl>
    <w:p w14:paraId="4EF6A0EC" w14:textId="77777777" w:rsidR="006738F2" w:rsidRPr="006738F2" w:rsidRDefault="006738F2" w:rsidP="00401650">
      <w:pPr>
        <w:jc w:val="center"/>
        <w:rPr>
          <w:rFonts w:ascii="Times New Roman" w:hAnsi="Times New Roman"/>
          <w:sz w:val="28"/>
          <w:szCs w:val="28"/>
        </w:rPr>
      </w:pPr>
    </w:p>
    <w:sectPr w:rsidR="006738F2" w:rsidRPr="006738F2" w:rsidSect="00841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7156" w14:textId="77777777" w:rsidR="00342AAE" w:rsidRDefault="00342AAE" w:rsidP="00D161C2">
      <w:pPr>
        <w:spacing w:after="0" w:line="240" w:lineRule="auto"/>
      </w:pPr>
      <w:r>
        <w:separator/>
      </w:r>
    </w:p>
  </w:endnote>
  <w:endnote w:type="continuationSeparator" w:id="0">
    <w:p w14:paraId="64335F65" w14:textId="77777777" w:rsidR="00342AAE" w:rsidRDefault="00342AAE" w:rsidP="00D1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6416" w14:textId="77777777" w:rsidR="00342AAE" w:rsidRDefault="00342AAE" w:rsidP="00D161C2">
      <w:pPr>
        <w:spacing w:after="0" w:line="240" w:lineRule="auto"/>
      </w:pPr>
      <w:r>
        <w:separator/>
      </w:r>
    </w:p>
  </w:footnote>
  <w:footnote w:type="continuationSeparator" w:id="0">
    <w:p w14:paraId="2524EA09" w14:textId="77777777" w:rsidR="00342AAE" w:rsidRDefault="00342AAE" w:rsidP="00D16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86"/>
    <w:rsid w:val="00081D41"/>
    <w:rsid w:val="00177019"/>
    <w:rsid w:val="001C1D32"/>
    <w:rsid w:val="001C41FB"/>
    <w:rsid w:val="00342AAE"/>
    <w:rsid w:val="00383959"/>
    <w:rsid w:val="003F3815"/>
    <w:rsid w:val="00401650"/>
    <w:rsid w:val="004F6808"/>
    <w:rsid w:val="005F6FBC"/>
    <w:rsid w:val="00611886"/>
    <w:rsid w:val="006738F2"/>
    <w:rsid w:val="007324B4"/>
    <w:rsid w:val="0078290A"/>
    <w:rsid w:val="00841674"/>
    <w:rsid w:val="00913F1E"/>
    <w:rsid w:val="00C62997"/>
    <w:rsid w:val="00D161C2"/>
    <w:rsid w:val="00D45FBC"/>
    <w:rsid w:val="00D9186F"/>
    <w:rsid w:val="00DC146C"/>
    <w:rsid w:val="00DD0296"/>
    <w:rsid w:val="00E257B6"/>
    <w:rsid w:val="00F7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CF27"/>
  <w15:chartTrackingRefBased/>
  <w15:docId w15:val="{C662CAA6-ECB9-48B8-9C5F-F5D0FFC8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674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41674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674"/>
    <w:rPr>
      <w:rFonts w:ascii="Times New Roman" w:eastAsia="Times New Roman" w:hAnsi="Times New Roman" w:cs="Times New Roman"/>
      <w:b/>
      <w:sz w:val="28"/>
      <w:szCs w:val="32"/>
    </w:rPr>
  </w:style>
  <w:style w:type="table" w:styleId="a3">
    <w:name w:val="Table Grid"/>
    <w:basedOn w:val="a1"/>
    <w:uiPriority w:val="59"/>
    <w:rsid w:val="008416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DC146C"/>
    <w:pPr>
      <w:widowControl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locked/>
    <w:rsid w:val="00DC1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ykUYeAa8sLXmC+EFIKzA8Ra1soBqasYRUqa1MvUM21E=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GeI3lfmgPQyLUsGJ7JHG/Wpt1k0oeR6kPXMlDZIHJM8=</DigestValue>
    </Reference>
  </SignedInfo>
  <SignatureValue>btudAYOgq3wYq7eKJwwUex+UrW0zRCLLr3c2uuBh52a7bSlG7bLMA2Yc4JUD/yff
aqBPRVtqupbOEdr0HTsSdw==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VLXlgVv3S3A9JfaRpwrv1le3vrY=</DigestValue>
      </Reference>
      <Reference URI="/word/endnotes.xml?ContentType=application/vnd.openxmlformats-officedocument.wordprocessingml.endnotes+xml">
        <DigestMethod Algorithm="http://www.w3.org/2000/09/xmldsig#sha1"/>
        <DigestValue>Qm9D/gzlILSPCN8LtDYs0WwkOE0=</DigestValue>
      </Reference>
      <Reference URI="/word/fontTable.xml?ContentType=application/vnd.openxmlformats-officedocument.wordprocessingml.fontTable+xml">
        <DigestMethod Algorithm="http://www.w3.org/2000/09/xmldsig#sha1"/>
        <DigestValue>w4rCx4N6LiSbcYIYlmllP+JMeqw=</DigestValue>
      </Reference>
      <Reference URI="/word/footnotes.xml?ContentType=application/vnd.openxmlformats-officedocument.wordprocessingml.footnotes+xml">
        <DigestMethod Algorithm="http://www.w3.org/2000/09/xmldsig#sha1"/>
        <DigestValue>8HAavuCvOs/lSs2pLsbESdw+qmQ=</DigestValue>
      </Reference>
      <Reference URI="/word/settings.xml?ContentType=application/vnd.openxmlformats-officedocument.wordprocessingml.settings+xml">
        <DigestMethod Algorithm="http://www.w3.org/2000/09/xmldsig#sha1"/>
        <DigestValue>4tWN/1W/cmy3KEWkRbXGMav/yYo=</DigestValue>
      </Reference>
      <Reference URI="/word/styles.xml?ContentType=application/vnd.openxmlformats-officedocument.wordprocessingml.styles+xml">
        <DigestMethod Algorithm="http://www.w3.org/2000/09/xmldsig#sha1"/>
        <DigestValue>b1z62NvSFcuT0K6nKqPSo6lc5sc=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gSmm/wxZYrCRyEz4HiYGXhpGhCo=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2023-11-11T03:38:52Z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2023-11-11T03:38:52Z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B6F45-D9A0-4EDA-945A-F9F7F00B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44</Pages>
  <Words>7901</Words>
  <Characters>45042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 Васина</cp:lastModifiedBy>
  <cp:revision>13</cp:revision>
  <dcterms:created xsi:type="dcterms:W3CDTF">2023-10-24T20:14:00Z</dcterms:created>
  <dcterms:modified xsi:type="dcterms:W3CDTF">2023-11-11T03:38:00Z</dcterms:modified>
</cp:coreProperties>
</file>